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Australia</w:t>
      </w:r>
      <w:r>
        <w:t xml:space="preserve"> </w:t>
      </w:r>
      <w:r>
        <w:t xml:space="preserve">Melbourne</w:t>
      </w:r>
    </w:p>
    <w:bookmarkStart w:id="27" w:name="X40a7bcdc7cbd91707ea462c615ef6ff50c191f5"/>
    <w:p>
      <w:pPr>
        <w:pStyle w:val="Heading1"/>
      </w:pPr>
      <w:r>
        <w:t xml:space="preserve">The Hidden Currents of Urban Life: A Book Report on the Role of the Electrician in Australia Melbourne</w:t>
      </w:r>
    </w:p>
    <w:p>
      <w:pPr>
        <w:pStyle w:val="FirstParagraph"/>
      </w:pPr>
      <w:r>
        <w:rPr>
          <w:bCs/>
          <w:b/>
        </w:rPr>
        <w:t xml:space="preserve">Date:</w:t>
      </w:r>
      <w:r>
        <w:t xml:space="preserve"> </w:t>
      </w:r>
      <w:r>
        <w:t xml:space="preserve">October 26, 2023</w:t>
      </w:r>
      <w:r>
        <w:br/>
      </w:r>
      <w:r>
        <w:rPr>
          <w:bCs/>
          <w:b/>
        </w:rPr>
        <w:t xml:space="preserve">Subject:</w:t>
      </w:r>
      <w:r>
        <w:t xml:space="preserve">Social and Economic Analysis of the Trade Sector</w:t>
      </w:r>
      <w:r>
        <w:br/>
      </w:r>
      <w:r>
        <w:rPr>
          <w:bCs/>
          <w:b/>
        </w:rPr>
        <w:t xml:space="preserve">Focus Area:</w:t>
      </w:r>
      <w:r>
        <w:t xml:space="preserve">The Electrician profession within the specific context of Australia Melbourne.</w:t>
      </w:r>
    </w:p>
    <w:bookmarkStart w:id="20" w:name="introduction"/>
    <w:p>
      <w:pPr>
        <w:pStyle w:val="Heading2"/>
      </w:pPr>
      <w:r>
        <w:t xml:space="preserve">Introduction</w:t>
      </w:r>
    </w:p>
    <w:p>
      <w:pPr>
        <w:pStyle w:val="FirstParagraph"/>
      </w:pPr>
      <w:r>
        <w:t xml:space="preserve">In the grand tapestry of modern urban infrastructure, few professions are as critical yet as misunderstood as that of the electrician. This book report analyzes a comprehensive collection of literature regarding trade skills, regulatory frameworks, and social dynamics to understand the pivotal role played by the electrician in one of Australia’s most dynamic cities:</w:t>
      </w:r>
      <w:r>
        <w:t xml:space="preserve"> </w:t>
      </w:r>
      <w:r>
        <w:t xml:space="preserve">Australia Melbourne</w:t>
      </w:r>
      <w:r>
        <w:t xml:space="preserve">. While books on electrical engineering often focus on theoretical physics or high-voltage transmission grids, this report synthesizes narratives from trade manuals, safety guides, and sociological studies to paint a vivid picture of the daily reality for an electrician working in the bustling metropolis of</w:t>
      </w:r>
      <w:r>
        <w:t xml:space="preserve"> </w:t>
      </w:r>
      <w:r>
        <w:t xml:space="preserve">Australia Melbourne</w:t>
      </w:r>
      <w:r>
        <w:t xml:space="preserve">.</w:t>
      </w:r>
    </w:p>
    <w:p>
      <w:pPr>
        <w:pStyle w:val="BodyText"/>
      </w:pPr>
      <w:r>
        <w:t xml:space="preserve">The significance of this study lies in its localisation. While the fundamental laws of electricity remain constant globally, their application is heavily dictated by local regulations, environmental conditions, and urban density. Therefore, understanding the electrician requires a deep dive into the specific context of</w:t>
      </w:r>
      <w:r>
        <w:t xml:space="preserve"> </w:t>
      </w:r>
      <w:r>
        <w:t xml:space="preserve">Australia Melbourne</w:t>
      </w:r>
      <w:r>
        <w:t xml:space="preserve">, where unique architectural heritage meets cutting-edge sustainable technology.</w:t>
      </w:r>
    </w:p>
    <w:bookmarkEnd w:id="20"/>
    <w:bookmarkStart w:id="21" w:name="X7da1b4593766181c77e2dba7df7ab79461b4fc6"/>
    <w:p>
      <w:pPr>
        <w:pStyle w:val="Heading2"/>
      </w:pPr>
      <w:r>
        <w:t xml:space="preserve">The Regulatory Landscape and Safety Standards</w:t>
      </w:r>
    </w:p>
    <w:p>
      <w:pPr>
        <w:pStyle w:val="FirstParagraph"/>
      </w:pPr>
      <w:r>
        <w:t xml:space="preserve">A primary theme explored in the literature is the rigorous regulatory environment that governs every aspect of an electrician’s work. In</w:t>
      </w:r>
      <w:r>
        <w:t xml:space="preserve"> </w:t>
      </w:r>
      <w:r>
        <w:t xml:space="preserve">Australia Melbourne</w:t>
      </w:r>
      <w:r>
        <w:t xml:space="preserve">, compliance with the Australian/New Zealand Wiring Rules (AS/NZS 3000), commonly known as the "Wiring Rules," is not merely a suggestion but a legal imperative. The books reviewed highlight that an electrician here is not just a technician but a guardian of public safety.</w:t>
      </w:r>
    </w:p>
    <w:p>
      <w:pPr>
        <w:pStyle w:val="BodyText"/>
      </w:pPr>
      <w:r>
        <w:t xml:space="preserve">The text emphasizes that in</w:t>
      </w:r>
      <w:r>
        <w:t xml:space="preserve"> </w:t>
      </w:r>
      <w:r>
        <w:t xml:space="preserve">Australia Melbourne</w:t>
      </w:r>
      <w:r>
        <w:t xml:space="preserve">, the stakes are particularly high due to the city's dense population and mixed-use buildings. The literature details how electricians must navigate complex permit systems and undergo continuous education to stay updated on changes in energy efficiency standards. This section of our analysis reveals that being an</w:t>
      </w:r>
      <w:r>
        <w:t xml:space="preserve"> </w:t>
      </w:r>
      <w:r>
        <w:t xml:space="preserve">Electrician</w:t>
      </w:r>
      <w:r>
        <w:t xml:space="preserve"> </w:t>
      </w:r>
      <w:r>
        <w:t xml:space="preserve">in this region demands a mindset of meticulous attention to detail, where a single error can have catastrophic consequences.</w:t>
      </w:r>
    </w:p>
    <w:bookmarkEnd w:id="21"/>
    <w:bookmarkStart w:id="22" w:name="X01d90d0e19cc1f1a38f4c4b360e90a4a6779a66"/>
    <w:p>
      <w:pPr>
        <w:pStyle w:val="Heading2"/>
      </w:pPr>
      <w:r>
        <w:t xml:space="preserve">The Impact of Urban Density and Heritage Architecture</w:t>
      </w:r>
    </w:p>
    <w:p>
      <w:pPr>
        <w:pStyle w:val="FirstParagraph"/>
      </w:pPr>
      <w:r>
        <w:t xml:space="preserve">Melbourne is renowned for its Victorian-era terraced houses and grand bluestone warehouses. The books provide extensive case studies on how the modern</w:t>
      </w:r>
      <w:r>
        <w:t xml:space="preserve"> </w:t>
      </w:r>
      <w:r>
        <w:t xml:space="preserve">Electrician</w:t>
      </w:r>
      <w:r>
        <w:t xml:space="preserve"> </w:t>
      </w:r>
      <w:r>
        <w:t xml:space="preserve">adapts to these historic structures. Unlike new-build suburbs where wiring pathways are easily accessible, electricians in the inner-city precincts of</w:t>
      </w:r>
      <w:r>
        <w:t xml:space="preserve"> </w:t>
      </w:r>
      <w:r>
        <w:t xml:space="preserve">Australia Melbourne</w:t>
      </w:r>
      <w:r>
        <w:t xml:space="preserve"> </w:t>
      </w:r>
      <w:r>
        <w:t xml:space="preserve">face unique challenges.</w:t>
      </w:r>
    </w:p>
    <w:p>
      <w:pPr>
        <w:pStyle w:val="BodyText"/>
      </w:pPr>
      <w:r>
        <w:t xml:space="preserve">The narrative describes the "archaeological" nature of some electrical upgrades in heritage-listed properties. Electricians must preserve the aesthetic integrity of the building while installing modern, code-compliant electrical systems. This involves creative problem-solving, such as routing cables through hidden cavities or utilizing surface-mounted conduit that blends with period architecture. The literature suggests that an</w:t>
      </w:r>
      <w:r>
        <w:t xml:space="preserve"> </w:t>
      </w:r>
      <w:r>
        <w:t xml:space="preserve">Electrician</w:t>
      </w:r>
      <w:r>
        <w:t xml:space="preserve"> </w:t>
      </w:r>
      <w:r>
        <w:t xml:space="preserve">in</w:t>
      </w:r>
      <w:r>
        <w:t xml:space="preserve"> </w:t>
      </w:r>
      <w:r>
        <w:t xml:space="preserve">Australia Melbourne</w:t>
      </w:r>
      <w:r>
        <w:t xml:space="preserve"> </w:t>
      </w:r>
      <w:r>
        <w:t xml:space="preserve">often doubles as a conservator of history, requiring skills beyond standard electrical theory.</w:t>
      </w:r>
    </w:p>
    <w:bookmarkEnd w:id="22"/>
    <w:bookmarkStart w:id="23" w:name="X39bdbd3521943b2afc67bb3b4f96baf18676df7"/>
    <w:p>
      <w:pPr>
        <w:pStyle w:val="Heading2"/>
      </w:pPr>
      <w:r>
        <w:t xml:space="preserve">The Green Transition: Solar and Sustainable Energy</w:t>
      </w:r>
    </w:p>
    <w:p>
      <w:pPr>
        <w:pStyle w:val="FirstParagraph"/>
      </w:pPr>
      <w:r>
        <w:t xml:space="preserve">No analysis of the contemporary electrician is complete without addressing the renewable energy boom. The books extensively cover how</w:t>
      </w:r>
      <w:r>
        <w:t xml:space="preserve"> </w:t>
      </w:r>
      <w:r>
        <w:t xml:space="preserve">Australia Melbourne</w:t>
      </w:r>
      <w:r>
        <w:t xml:space="preserve"> </w:t>
      </w:r>
      <w:r>
        <w:t xml:space="preserve">has become a hub for solar power adoption. Consequently, the definition of an</w:t>
      </w:r>
      <w:r>
        <w:t xml:space="preserve"> </w:t>
      </w:r>
      <w:r>
        <w:t xml:space="preserve">Electrician</w:t>
      </w:r>
      <w:r>
        <w:t xml:space="preserve"> </w:t>
      </w:r>
      <w:r>
        <w:t xml:space="preserve">has expanded significantly in recent years.</w:t>
      </w:r>
    </w:p>
    <w:p>
      <w:pPr>
        <w:pStyle w:val="BodyText"/>
      </w:pPr>
      <w:r>
        <w:t xml:space="preserve">We observe a shift from purely copper-wire and switchboard technicians to becoming energy consultants. In</w:t>
      </w:r>
      <w:r>
        <w:t xml:space="preserve"> </w:t>
      </w:r>
      <w:r>
        <w:t xml:space="preserve">Australia Melbourne</w:t>
      </w:r>
      <w:r>
        <w:t xml:space="preserve">, electricians are increasingly tasked with installing solar photovoltaic (PV) systems, battery storage units, and EV charging stations. The literature highlights that the modern electrician must understand grid integration, export limits imposed by local distributors like AusNet Services, and smart home technology. This evolution indicates that the profession is moving towards a more holistic understanding of energy management.</w:t>
      </w:r>
    </w:p>
    <w:bookmarkEnd w:id="23"/>
    <w:bookmarkStart w:id="24" w:name="Xf5ce7495c326442e041b30f9faa05fcb80ee880"/>
    <w:p>
      <w:pPr>
        <w:pStyle w:val="Heading2"/>
      </w:pPr>
      <w:r>
        <w:t xml:space="preserve">Socio-Economic Status and Trade Recognition</w:t>
      </w:r>
    </w:p>
    <w:p>
      <w:pPr>
        <w:pStyle w:val="FirstParagraph"/>
      </w:pPr>
      <w:r>
        <w:t xml:space="preserve">The books also delve into the social perception of the trade. Historically, vocational trades were undervalued compared to university degrees. However, recent publications reflect a changing tide in</w:t>
      </w:r>
      <w:r>
        <w:t xml:space="preserve"> </w:t>
      </w:r>
      <w:r>
        <w:t xml:space="preserve">Australia Melbourne</w:t>
      </w:r>
      <w:r>
        <w:t xml:space="preserve">. There is a growing respect for skilled tradespeople as essential workers who keep the city functioning.</w:t>
      </w:r>
    </w:p>
    <w:p>
      <w:pPr>
        <w:pStyle w:val="BodyText"/>
      </w:pPr>
      <w:r>
        <w:t xml:space="preserve">The narrative discusses the shortage of qualified electricians in Victoria and how this has driven up wages and professional status. For an aspiring</w:t>
      </w:r>
      <w:r>
        <w:t xml:space="preserve"> </w:t>
      </w:r>
      <w:r>
        <w:t xml:space="preserve">Electrician</w:t>
      </w:r>
      <w:r>
        <w:t xml:space="preserve"> </w:t>
      </w:r>
      <w:r>
        <w:t xml:space="preserve">in</w:t>
      </w:r>
      <w:r>
        <w:t xml:space="preserve"> </w:t>
      </w:r>
      <w:r>
        <w:t xml:space="preserve">Australia Melbourne</w:t>
      </w:r>
      <w:r>
        <w:t xml:space="preserve">, the career path is now viewed as a financially viable and respectable alternative to traditional academic routes. The books emphasize that union representation, particularly through the Electrical Association, plays a crucial role in ensuring fair pay and safe working conditions for electricians across the state.</w:t>
      </w:r>
    </w:p>
    <w:bookmarkEnd w:id="24"/>
    <w:bookmarkStart w:id="25" w:name="challenges-facing-the-modern-electrician"/>
    <w:p>
      <w:pPr>
        <w:pStyle w:val="Heading2"/>
      </w:pPr>
      <w:r>
        <w:t xml:space="preserve">Challenges Facing the Modern Electrician</w:t>
      </w:r>
    </w:p>
    <w:p>
      <w:pPr>
        <w:pStyle w:val="FirstParagraph"/>
      </w:pPr>
      <w:r>
        <w:t xml:space="preserve">No discussion is complete without acknowledging difficulties. The literature points out several pressing challenges for electricians in</w:t>
      </w:r>
      <w:r>
        <w:t xml:space="preserve"> </w:t>
      </w:r>
      <w:r>
        <w:t xml:space="preserve">Australia Melbourne</w:t>
      </w:r>
      <w:r>
        <w:t xml:space="preserve">. These include extreme weather events, such as heatwaves that strain electrical grids and increase the risk of fires, requiring proactive maintenance services.</w:t>
      </w:r>
    </w:p>
    <w:p>
      <w:pPr>
        <w:pStyle w:val="BodyText"/>
      </w:pPr>
      <w:r>
        <w:t xml:space="preserve">Furthermore, the mental load of being on call for emergency repairs adds a layer of stress to the profession. The books describe the life of an electrician not just as physical labor but as a high-pressure service role where customers rely on immediate solutions for power outages or safety hazards. In</w:t>
      </w:r>
      <w:r>
        <w:t xml:space="preserve"> </w:t>
      </w:r>
      <w:r>
        <w:t xml:space="preserve">Australia Melbourne</w:t>
      </w:r>
      <w:r>
        <w:t xml:space="preserve">, with its unpredictable "four seasons in one day" weather, adaptability is a key trait for any successful practitioner.</w:t>
      </w:r>
    </w:p>
    <w:bookmarkEnd w:id="25"/>
    <w:bookmarkStart w:id="26" w:name="conclusion"/>
    <w:p>
      <w:pPr>
        <w:pStyle w:val="Heading2"/>
      </w:pPr>
      <w:r>
        <w:t xml:space="preserve">Conclusion</w:t>
      </w:r>
    </w:p>
    <w:p>
      <w:pPr>
        <w:pStyle w:val="FirstParagraph"/>
      </w:pPr>
      <w:r>
        <w:t xml:space="preserve">In conclusion, this book report synthesizes various sources to present a multidimensional view of the electrician profession within the specific locale of</w:t>
      </w:r>
      <w:r>
        <w:t xml:space="preserve"> </w:t>
      </w:r>
      <w:r>
        <w:t xml:space="preserve">Australia Melbourne</w:t>
      </w:r>
      <w:r>
        <w:t xml:space="preserve">. We have learned that an</w:t>
      </w:r>
      <w:r>
        <w:t xml:space="preserve"> </w:t>
      </w:r>
      <w:r>
        <w:t xml:space="preserve">Electrician</w:t>
      </w:r>
      <w:r>
        <w:t xml:space="preserve"> </w:t>
      </w:r>
      <w:r>
        <w:t xml:space="preserve">here is much more than a wire-stripper; they are regulatory experts, heritage conservators, and green energy pioneers.</w:t>
      </w:r>
    </w:p>
    <w:p>
      <w:pPr>
        <w:pStyle w:val="BodyText"/>
      </w:pPr>
      <w:r>
        <w:t xml:space="preserve">The city of</w:t>
      </w:r>
      <w:r>
        <w:t xml:space="preserve"> </w:t>
      </w:r>
      <w:r>
        <w:t xml:space="preserve">Australia Melbourne</w:t>
      </w:r>
      <w:r>
        <w:t xml:space="preserve"> </w:t>
      </w:r>
      <w:r>
        <w:t xml:space="preserve">presents a unique ecosystem where tradition meets innovation. For those reading this report with an interest in vocational careers or urban studies, the takeaway is clear: the electrician is a cornerstone of society. Their work ensures that the lights stay on, the data flows, and our homes remain safe. As</w:t>
      </w:r>
      <w:r>
        <w:t xml:space="preserve"> </w:t>
      </w:r>
      <w:r>
        <w:t xml:space="preserve">Australia Melbourne</w:t>
      </w:r>
      <w:r>
        <w:t xml:space="preserve"> </w:t>
      </w:r>
      <w:r>
        <w:t xml:space="preserve">continues to evolve into a smarter and greener city, the role of the electrician will only grow in complexity and importance.</w:t>
      </w:r>
    </w:p>
    <w:p>
      <w:pPr>
        <w:pStyle w:val="BodyText"/>
      </w:pPr>
      <w:r>
        <w:t xml:space="preserve">This analysis serves as a testament to the skill, resilience, and adaptability required to be an electrician in one of Australia’s most vibrant cities. It is recommended that further study focus on the intersection of automation and electrical trade work in future urban planning developments.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in Australia Melbourne</dc:title>
  <dc:creator/>
  <dc:language>en</dc:language>
  <cp:keywords/>
  <dcterms:created xsi:type="dcterms:W3CDTF">2026-07-29T15:06:18Z</dcterms:created>
  <dcterms:modified xsi:type="dcterms:W3CDTF">2026-07-29T15:06:18Z</dcterms:modified>
</cp:coreProperties>
</file>

<file path=docProps/custom.xml><?xml version="1.0" encoding="utf-8"?>
<Properties xmlns="http://schemas.openxmlformats.org/officeDocument/2006/custom-properties" xmlns:vt="http://schemas.openxmlformats.org/officeDocument/2006/docPropsVTypes"/>
</file>