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33" w:name="X2cae962b72803b74708cfe5820d94304a32a0c1"/>
    <w:p>
      <w:pPr>
        <w:pStyle w:val="Heading1"/>
      </w:pPr>
      <w:r>
        <w:t xml:space="preserve">Book Report: The Modern Electrician in the Context of China Shanghai</w:t>
      </w:r>
    </w:p>
    <w:p>
      <w:pPr>
        <w:pStyle w:val="FirstParagraph"/>
      </w:pPr>
      <w:r>
        <w:rPr>
          <w:bCs/>
          <w:b/>
        </w:rPr>
        <w:t xml:space="preserve">Title:</w:t>
      </w:r>
      <w:r>
        <w:t xml:space="preserve"> </w:t>
      </w:r>
      <w:r>
        <w:t xml:space="preserve">Powering the Metropolis: A Comprehensive Guide to Electrical Practices in Urban Development</w:t>
      </w:r>
      <w:r>
        <w:br/>
      </w:r>
      <w:r>
        <w:rPr>
          <w:bCs/>
          <w:b/>
        </w:rPr>
        <w:t xml:space="preserve">Focused Region:</w:t>
      </w:r>
      <w:r>
        <w:t xml:space="preserve"> </w:t>
      </w:r>
      <w:r>
        <w:t xml:space="preserve">China, Shanghai</w:t>
      </w:r>
      <w:r>
        <w:br/>
      </w:r>
      <w:r>
        <w:rPr>
          <w:iCs/>
          <w:i/>
          <w:vertAlign w:val="subscript"/>
        </w:rPr>
        <w:t xml:space="preserve">Note: This report synthesizes industry standards, technical literature, and regional infrastructure reports regarding the profession of the Electrician within the specific socio-economic and regulatory landscape of Shanghai.</w:t>
      </w:r>
    </w:p>
    <w:bookmarkStart w:id="20" w:name="i.-introduction"/>
    <w:p>
      <w:pPr>
        <w:pStyle w:val="Heading2"/>
      </w:pPr>
      <w:r>
        <w:t xml:space="preserve">I. Introduction</w:t>
      </w:r>
    </w:p>
    <w:p>
      <w:pPr>
        <w:pStyle w:val="FirstParagraph"/>
      </w:pPr>
      <w:r>
        <w:t xml:space="preserve">The city of Shanghai stands as a testament to rapid urbanization and technological advancement. As one of the most dynamic economic hubs in Asia, it requires an intricate web of infrastructure to support its millions of residents, vast commercial districts, and industrial zones. At the heart of this infrastructure lies the profession of the</w:t>
      </w:r>
      <w:r>
        <w:t xml:space="preserve"> </w:t>
      </w:r>
      <w:r>
        <w:rPr>
          <w:bCs/>
          <w:b/>
        </w:rPr>
        <w:t xml:space="preserve">Electrician</w:t>
      </w:r>
      <w:r>
        <w:t xml:space="preserve">. This report serves as a comprehensive analysis of the role, responsibilities, regulatory environment, and future trajectory for electricians operating in Shanghai. It examines how global electrical standards intersect with local Chinese regulations to create a unique professional landscape for practitioners in this metropolitan giant.</w:t>
      </w:r>
    </w:p>
    <w:p>
      <w:pPr>
        <w:pStyle w:val="BodyText"/>
      </w:pPr>
      <w:r>
        <w:t xml:space="preserve">Understanding the electrician’s role in Shanghai is not merely about understanding wires and circuits; it is about understanding the pulse of a city that never sleeps. From the historic streets of the Bund to the futuristic skyline of Lujiazui, every light bulb, elevator, and data server relies on skilled professionals who adhere to rigorous safety protocols and technical precision.</w:t>
      </w:r>
    </w:p>
    <w:bookmarkEnd w:id="20"/>
    <w:bookmarkStart w:id="23" w:name="X510e22f383ff2725fbc66fd41ab96aa3623087a"/>
    <w:p>
      <w:pPr>
        <w:pStyle w:val="Heading2"/>
      </w:pPr>
      <w:r>
        <w:t xml:space="preserve">II. The Professional Profile: Who is an Electrician in Shanghai?</w:t>
      </w:r>
    </w:p>
    <w:p>
      <w:pPr>
        <w:pStyle w:val="FirstParagraph"/>
      </w:pPr>
      <w:r>
        <w:t xml:space="preserve">In the context of China Shanghai, the title "Electrician" encompasses a wide range of specializations, from residential maintenance technicians to high-voltage industrial engineers. The profession has evolved significantly over the past two decades. With Shanghai’s push towards smart city technologies and green energy solutions, the modern electrician must possess not only traditional wiring skills but also digital literacy.</w:t>
      </w:r>
    </w:p>
    <w:bookmarkStart w:id="21" w:name="Xd324c42a7da04d415132090f9da863534f61e79"/>
    <w:p>
      <w:pPr>
        <w:pStyle w:val="Heading3"/>
      </w:pPr>
      <w:r>
        <w:t xml:space="preserve">A. Educational and Certification Requirements</w:t>
      </w:r>
    </w:p>
    <w:p>
      <w:pPr>
        <w:pStyle w:val="FirstParagraph"/>
      </w:pPr>
      <w:r>
        <w:t xml:space="preserve">To practice legally in China Shanghai, an individual must hold specific certifications issued by Chinese governmental bodies. The primary credential is the "Special Operations Operation Certificate" (Electrical Work), which validates that the holder has passed theoretical and practical examinations regarding safety regulations. Furthermore, professional titles such as Junior, Intermediate, Senior Electrician, and Chief Engineer are awarded based on experience and additional testing administered by local human resources departments.</w:t>
      </w:r>
    </w:p>
    <w:p>
      <w:pPr>
        <w:pStyle w:val="BodyText"/>
      </w:pPr>
      <w:r>
        <w:t xml:space="preserve">Educational pathways typically involve vocational schools specializing in electromechanical engineering or university degrees in electrical engineering. In Shanghai’s competitive job market, employers often prioritize candidates who can read bilingual technical manuals (Chinese and English), given the international nature of the city’s businesses.</w:t>
      </w:r>
    </w:p>
    <w:bookmarkEnd w:id="21"/>
    <w:bookmarkStart w:id="22" w:name="b.-key-responsibilities"/>
    <w:p>
      <w:pPr>
        <w:pStyle w:val="Heading3"/>
      </w:pPr>
      <w:r>
        <w:t xml:space="preserve">B. Key Responsibilities</w:t>
      </w:r>
    </w:p>
    <w:p>
      <w:pPr>
        <w:numPr>
          <w:ilvl w:val="0"/>
          <w:numId w:val="1001"/>
        </w:numPr>
        <w:pStyle w:val="Compact"/>
      </w:pPr>
      <w:r>
        <w:rPr>
          <w:bCs/>
          <w:b/>
        </w:rPr>
        <w:t xml:space="preserve">Maintenance and Repair:</w:t>
      </w:r>
      <w:r>
        <w:t xml:space="preserve"> </w:t>
      </w:r>
      <w:r>
        <w:t xml:space="preserve">Ensuring that residential complexes, office towers, and public transport systems function without interruption. This includes troubleshooting faults in lighting, power distribution boards, and backup generators.</w:t>
      </w:r>
    </w:p>
    <w:p>
      <w:pPr>
        <w:numPr>
          <w:ilvl w:val="0"/>
          <w:numId w:val="1001"/>
        </w:numPr>
        <w:pStyle w:val="Compact"/>
      </w:pPr>
      <w:r>
        <w:rPr>
          <w:bCs/>
          <w:b/>
        </w:rPr>
        <w:t xml:space="preserve">New Installations:</w:t>
      </w:r>
      <w:r>
        <w:t xml:space="preserve"> </w:t>
      </w:r>
      <w:r>
        <w:t xml:space="preserve">Implementing new electrical systems in accordance with the latest building codes. In Shanghai’s real estate boom, electricians are crucial in fitting smart home technologies and energy-efficient HVAC controls.</w:t>
      </w:r>
    </w:p>
    <w:p>
      <w:pPr>
        <w:numPr>
          <w:ilvl w:val="0"/>
          <w:numId w:val="1001"/>
        </w:numPr>
        <w:pStyle w:val="Compact"/>
      </w:pPr>
      <w:r>
        <w:rPr>
          <w:bCs/>
          <w:b/>
        </w:rPr>
        <w:t xml:space="preserve">Safety Compliance:</w:t>
      </w:r>
      <w:r>
        <w:t xml:space="preserve"> </w:t>
      </w:r>
      <w:r>
        <w:t xml:space="preserve">Adhering to the strict fire safety and electrical codes enforced by the Shanghai Fire Department and local housing authorities. This includes regular inspections of aging infrastructure in older neighborhoods like Jing’an or Huangpu.</w:t>
      </w:r>
    </w:p>
    <w:bookmarkEnd w:id="22"/>
    <w:bookmarkEnd w:id="23"/>
    <w:bookmarkStart w:id="26" w:name="iii.-regulatory-landscape-in-china"/>
    <w:p>
      <w:pPr>
        <w:pStyle w:val="Heading2"/>
      </w:pPr>
      <w:r>
        <w:t xml:space="preserve">III. Regulatory Landscape in China</w:t>
      </w:r>
    </w:p>
    <w:p>
      <w:pPr>
        <w:pStyle w:val="FirstParagraph"/>
      </w:pPr>
      <w:r>
        <w:t xml:space="preserve">The work of an electrician in Shanghai is heavily regulated to ensure public safety and grid stability. The primary governing body is the State Grid Corporation of China (SGCC), which sets technical standards for connection and usage. However, local municipal regulations play an equally critical role.</w:t>
      </w:r>
    </w:p>
    <w:bookmarkStart w:id="24" w:name="X7626dc0af945ce4d4206cb22ac4455d8d0732cc"/>
    <w:p>
      <w:pPr>
        <w:pStyle w:val="Heading3"/>
      </w:pPr>
      <w:r>
        <w:t xml:space="preserve">A. National Standards vs. Local Implementation</w:t>
      </w:r>
    </w:p>
    <w:p>
      <w:pPr>
        <w:pStyle w:val="FirstParagraph"/>
      </w:pPr>
      <w:r>
        <w:t xml:space="preserve">While national codes provide the baseline, Shanghai often implements stricter guidelines due to its density and climate considerations (such as typhoon resistance and humidity control). For instance, waterproofing standards for outdoor electrical fixtures in Shanghai are higher than in many other regions of China. Electricians must be intimately familiar with these local nuances to avoid fines or project delays.</w:t>
      </w:r>
    </w:p>
    <w:bookmarkEnd w:id="24"/>
    <w:bookmarkStart w:id="25" w:name="b.-safety-protocols"/>
    <w:p>
      <w:pPr>
        <w:pStyle w:val="Heading3"/>
      </w:pPr>
      <w:r>
        <w:t xml:space="preserve">B. Safety Protocols</w:t>
      </w:r>
    </w:p>
    <w:p>
      <w:pPr>
        <w:pStyle w:val="FirstParagraph"/>
      </w:pPr>
      <w:r>
        <w:t xml:space="preserve">Safety is paramount. Accidents on construction sites or industrial facilities can result in severe penalties for both the worker and the employing company. Therefore, continuous training on safety protocols—such as Lockout/Tagout (LOTO) procedures—is mandatory. The culture of "Safety First" is deeply ingrained in Chinese industrial management, particularly in high-profile projects like the Shanghai Metro expansions.</w:t>
      </w:r>
    </w:p>
    <w:bookmarkEnd w:id="25"/>
    <w:bookmarkEnd w:id="26"/>
    <w:bookmarkStart w:id="30" w:name="Xf71d7cdd78505e89c04171ee407cab3c79b00c8"/>
    <w:p>
      <w:pPr>
        <w:pStyle w:val="Heading2"/>
      </w:pPr>
      <w:r>
        <w:t xml:space="preserve">IV. Technological Trends and Future Challenges</w:t>
      </w:r>
    </w:p>
    <w:p>
      <w:pPr>
        <w:pStyle w:val="FirstParagraph"/>
      </w:pPr>
      <w:r>
        <w:t xml:space="preserve">The landscape for electricians is changing rapidly due to technological innovation and environmental concerns. Shanghai has positioned itself as a leader in China’s "Dual Carbon" goals (peak carbon emissions by 2030 and carbon neutrality by 2060). This shift creates new opportunities and challenges for the profession.</w:t>
      </w:r>
    </w:p>
    <w:bookmarkStart w:id="27" w:name="a.-smart-grids-and-iot"/>
    <w:p>
      <w:pPr>
        <w:pStyle w:val="Heading3"/>
      </w:pPr>
      <w:r>
        <w:t xml:space="preserve">A. Smart Grids and IoT</w:t>
      </w:r>
    </w:p>
    <w:p>
      <w:pPr>
        <w:pStyle w:val="FirstParagraph"/>
      </w:pPr>
      <w:r>
        <w:t xml:space="preserve">The integration of Internet of Things (IoT) devices into electrical systems is becoming standard. Electricians are now tasked with installing and maintaining smart meters, automated lighting systems, and energy management platforms that allow buildings to monitor their consumption in real-time. This requires a shift from purely manual skills to system diagnostics and software interaction.</w:t>
      </w:r>
    </w:p>
    <w:bookmarkEnd w:id="27"/>
    <w:bookmarkStart w:id="28" w:name="b.-new-energy-vehicles-nevs"/>
    <w:p>
      <w:pPr>
        <w:pStyle w:val="Heading3"/>
      </w:pPr>
      <w:r>
        <w:t xml:space="preserve">B. New Energy Vehicles (NEVs)</w:t>
      </w:r>
    </w:p>
    <w:p>
      <w:pPr>
        <w:pStyle w:val="FirstParagraph"/>
      </w:pPr>
      <w:r>
        <w:t xml:space="preserve">Shanghai is a hub for the electric vehicle industry, with companies like NIO and XPeng having significant operations there. Consequently, there is a growing demand for electricians specialized in EV charging infrastructure. Installing high-speed chargers in residential parking lots and public stations requires knowledge of battery management systems and high-voltage DC safety, areas distinct from traditional AC wiring.</w:t>
      </w:r>
    </w:p>
    <w:bookmarkEnd w:id="28"/>
    <w:bookmarkStart w:id="29" w:name="c.-renewable-energy-integration"/>
    <w:p>
      <w:pPr>
        <w:pStyle w:val="Heading3"/>
      </w:pPr>
      <w:r>
        <w:t xml:space="preserve">C. Renewable Energy Integration</w:t>
      </w:r>
    </w:p>
    <w:p>
      <w:pPr>
        <w:pStyle w:val="FirstParagraph"/>
      </w:pPr>
      <w:r>
        <w:t xml:space="preserve">Rooftop solar installations are becoming more common in Shanghai’s commercial districts. Electricians must understand grid-tie inverters and how to connect renewable energy sources to the existing municipal grid safely and efficiently.</w:t>
      </w:r>
    </w:p>
    <w:bookmarkEnd w:id="29"/>
    <w:bookmarkEnd w:id="30"/>
    <w:bookmarkStart w:id="31" w:name="X5da6ebee20b65735dfc01c4621a7b4b4abc1994"/>
    <w:p>
      <w:pPr>
        <w:pStyle w:val="Heading2"/>
      </w:pPr>
      <w:r>
        <w:t xml:space="preserve">V. Socio-Economic Impact of the Electrician Trade</w:t>
      </w:r>
    </w:p>
    <w:p>
      <w:pPr>
        <w:pStyle w:val="FirstParagraph"/>
      </w:pPr>
      <w:r>
        <w:t xml:space="preserve">The profession of an electrician contributes significantly to Shanghai’s economic stability. Reliable electricity is the backbone of commerce, manufacturing, and daily life. Disruptions can lead to massive financial losses for multinational corporations headquartered in the city.</w:t>
      </w:r>
    </w:p>
    <w:p>
      <w:pPr>
        <w:pStyle w:val="BodyText"/>
      </w:pPr>
      <w:r>
        <w:t xml:space="preserve">Moreover, the demand for skilled labor remains high. While automation is changing many trades, electrical work requires a level of on-site judgment and adaptability that machines cannot yet replicate. This has led to competitive wages for certified professionals in Shanghai compared to other regions in China.</w:t>
      </w:r>
    </w:p>
    <w:bookmarkEnd w:id="31"/>
    <w:bookmarkStart w:id="32" w:name="vi.-conclusion"/>
    <w:p>
      <w:pPr>
        <w:pStyle w:val="Heading2"/>
      </w:pPr>
      <w:r>
        <w:t xml:space="preserve">VI. Conclusion</w:t>
      </w:r>
    </w:p>
    <w:p>
      <w:pPr>
        <w:pStyle w:val="FirstParagraph"/>
      </w:pPr>
      <w:r>
        <w:t xml:space="preserve">In conclusion, the role of the electrician in China Shanghai is multifaceted, critical, and evolving. It is no longer sufficient to simply be a "wiring technician." The modern electrician must be a knowledgeable professional who understands complex regulations, embraces new technologies like IoT and renewable energy integration, and prioritizes safety above all else.</w:t>
      </w:r>
    </w:p>
    <w:p>
      <w:pPr>
        <w:pStyle w:val="BodyText"/>
      </w:pPr>
      <w:r>
        <w:t xml:space="preserve">As Shanghai continues to grow as a global metropolis, the demand for skilled electricians will only increase. They are the unsung heroes ensuring that the city’s lights remain on, its subways run smoothly, and its businesses thrive. For students or professionals considering this path in this region, it offers a career with strong job security, opportunities for continuous learning, and a chance to contribute directly to one of the world’s most important economic engines.</w:t>
      </w:r>
    </w:p>
    <w:p>
      <w:pPr>
        <w:pStyle w:val="BodyText"/>
      </w:pPr>
      <w:r>
        <w:t xml:space="preserve">This report highlights that while the core principles of electricity remain universal, their application in Shanghai is unique. Success in this field requires adapting global best practices to the specific regulatory and cultural context of China Shanghai. The future belongs to those who can bridge the gap between traditional craftsmanship and digital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Electrician in the Context of China Shanghai</dc:title>
  <dc:creator/>
  <dc:language>en</dc:language>
  <cp:keywords/>
  <dcterms:created xsi:type="dcterms:W3CDTF">2026-07-29T13:24:32Z</dcterms:created>
  <dcterms:modified xsi:type="dcterms:W3CDTF">2026-07-29T13:24:32Z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