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and</w:t>
      </w:r>
      <w:r>
        <w:t xml:space="preserve"> </w:t>
      </w:r>
      <w:r>
        <w:t xml:space="preserve">Rome</w:t>
      </w:r>
    </w:p>
    <w:bookmarkStart w:id="31" w:name="X039f0a50893af963912828cff18064305e51c41"/>
    <w:p>
      <w:pPr>
        <w:pStyle w:val="Heading1"/>
      </w:pPr>
      <w:r>
        <w:t xml:space="preserve">A Comprehensive Book Report on the Profession of the Electrician, Focused on Italy and Rome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Vocational Analysis and Cultural Context</w:t>
      </w:r>
      <w:r>
        <w:br/>
      </w:r>
      <w:r>
        <w:rPr>
          <w:bCs/>
          <w:b/>
        </w:rPr>
        <w:t xml:space="preserve">Region of Focus:</w:t>
      </w:r>
      <w:r>
        <w:t xml:space="preserve"> </w:t>
      </w:r>
      <w:r>
        <w:t xml:space="preserve">Italy / Rome</w:t>
      </w:r>
    </w:p>
    <w:p>
      <w:r>
        <w:pict>
          <v:rect style="width:0;height:1.5pt" o:hralign="center" o:hrstd="t" o:hr="t"/>
        </w:pict>
      </w:r>
    </w:p>
    <w:bookmarkStart w:id="20" w:name="i.-introduction"/>
    <w:p>
      <w:pPr>
        <w:pStyle w:val="Heading2"/>
      </w:pPr>
      <w:r>
        <w:t xml:space="preserve">I. Introduction</w:t>
      </w:r>
    </w:p>
    <w:p>
      <w:pPr>
        <w:pStyle w:val="FirstParagraph"/>
      </w:pPr>
      <w:r>
        <w:t xml:space="preserve">This book report serves as a comprehensive analysis of the modern trade of the electrician, specifically tailored to the unique regulatory, historical, and practical environments found in Italy and its capital city, Rome. The study of this profession is not merely about understanding wires and circuits; it is an exploration of how technical skill intersects with ancient infrastructure management. In</w:t>
      </w:r>
      <w:r>
        <w:t xml:space="preserve"> </w:t>
      </w:r>
      <w:r>
        <w:rPr>
          <w:bCs/>
          <w:b/>
        </w:rPr>
        <w:t xml:space="preserve">Italy</w:t>
      </w:r>
      <w:r>
        <w:t xml:space="preserve">, a country renowned for its rich history but often challenged by aging utility grids, the role of the electrician has evolved from simple repair work to complex system integration. Furthermore,</w:t>
      </w:r>
      <w:r>
        <w:t xml:space="preserve"> </w:t>
      </w:r>
      <w:r>
        <w:rPr>
          <w:bCs/>
          <w:b/>
        </w:rPr>
        <w:t xml:space="preserve">Rome</w:t>
      </w:r>
      <w:r>
        <w:t xml:space="preserve"> </w:t>
      </w:r>
      <w:r>
        <w:t xml:space="preserve">presents a distinct set of challenges due to its status as one of the world's most densely populated historical centers.</w:t>
      </w:r>
    </w:p>
    <w:p>
      <w:pPr>
        <w:pStyle w:val="BodyText"/>
      </w:pPr>
      <w:r>
        <w:t xml:space="preserve">The objective of this report is to examine how an electrician operates within these specific geographic and cultural bounds. We will explore the educational requirements, the legal framework governed by Italian law (specifically CEI standards), and the practical realities faced by tradesmen navigating both ancient stone walls and modern smart-home technologies in the Eternal City.</w:t>
      </w:r>
    </w:p>
    <w:bookmarkEnd w:id="20"/>
    <w:bookmarkStart w:id="21" w:name="Xaa28c3da5d74b46da96737b8039759bae123877"/>
    <w:p>
      <w:pPr>
        <w:pStyle w:val="Heading2"/>
      </w:pPr>
      <w:r>
        <w:t xml:space="preserve">II. The Historical Context of Electrical Infrastructure in Italy</w:t>
      </w:r>
    </w:p>
    <w:p>
      <w:pPr>
        <w:pStyle w:val="FirstParagraph"/>
      </w:pPr>
      <w:r>
        <w:t xml:space="preserve">To understand the contemporary electrician, one must first appreciate the backdrop against which they work.</w:t>
      </w:r>
      <w:r>
        <w:t xml:space="preserve"> </w:t>
      </w:r>
      <w:r>
        <w:rPr>
          <w:bCs/>
          <w:b/>
        </w:rPr>
        <w:t xml:space="preserve">Italy</w:t>
      </w:r>
      <w:r>
        <w:t xml:space="preserve">'s electrical infrastructure is a patchwork quilt of rapid modernization and stubborn antiquity. Unlike cities built on grid plans from scratch, Italian cities have grown organically over millennia. This poses significant difficulties for any professional attempting to route new cabling or upgrade old systems.</w:t>
      </w:r>
    </w:p>
    <w:p>
      <w:pPr>
        <w:pStyle w:val="BodyText"/>
      </w:pPr>
      <w:r>
        <w:t xml:space="preserve">In the context of this book report, it is crucial to highlight that the electrician in Italy often acts as an archaeologist as much as an engineer. When working in older buildings, particularly those pre-dating World War II, professionals must navigate lead piping and crumbling plaster without damaging structural integrity. This dual responsibility elevates the profession beyond simple technical execution into the realm of heritage conservation.</w:t>
      </w:r>
    </w:p>
    <w:bookmarkEnd w:id="21"/>
    <w:bookmarkStart w:id="23" w:name="Xfaf493b71f6f34a24cfa8a2afb78cbbd5b7cabc"/>
    <w:p>
      <w:pPr>
        <w:pStyle w:val="Heading2"/>
      </w:pPr>
      <w:r>
        <w:t xml:space="preserve">III. The Role of the Electrician: Technical and Regulatory Framework</w:t>
      </w:r>
    </w:p>
    <w:p>
      <w:pPr>
        <w:pStyle w:val="FirstParagraph"/>
      </w:pPr>
      <w:r>
        <w:t xml:space="preserve">The core duties of an electrician in Italy are governed by strict national standards, primarily those set by CEI (Commissione Elettrotecnica Italiana). These standards ensure safety and uniformity across the country. However, local municipalities often have additional ordinances that must be respected.</w:t>
      </w:r>
    </w:p>
    <w:bookmarkStart w:id="22" w:name="key-responsibilities-in-italy"/>
    <w:p>
      <w:pPr>
        <w:pStyle w:val="Heading3"/>
      </w:pPr>
      <w:r>
        <w:t xml:space="preserve">Key Responsibilities in Italy:</w:t>
      </w:r>
    </w:p>
    <w:p>
      <w:pPr>
        <w:numPr>
          <w:ilvl w:val="0"/>
          <w:numId w:val="1001"/>
        </w:numPr>
        <w:pStyle w:val="Compact"/>
      </w:pPr>
      <w:r>
        <w:rPr>
          <w:bCs/>
          <w:b/>
        </w:rPr>
        <w:t xml:space="preserve">Certification (DiCo):</w:t>
      </w:r>
      <w:r>
        <w:t xml:space="preserve"> </w:t>
      </w:r>
      <w:r>
        <w:t xml:space="preserve">Upon completion of any electrical work, the electrician must issue a " Dichiarazione di Conformità" (Declaration of Conformity). This legal document certifies that the installation meets current safety laws.</w:t>
      </w:r>
    </w:p>
    <w:p>
      <w:pPr>
        <w:numPr>
          <w:ilvl w:val="0"/>
          <w:numId w:val="1001"/>
        </w:numPr>
        <w:pStyle w:val="Compact"/>
      </w:pPr>
      <w:r>
        <w:rPr>
          <w:bCs/>
          <w:b/>
        </w:rPr>
        <w:t xml:space="preserve">Gestore di Rete:</w:t>
      </w:r>
      <w:r>
        <w:t xml:space="preserve"> </w:t>
      </w:r>
      <w:r>
        <w:t xml:space="preserve">Electricians must coordinate with E-Distribuzione (formerly Enel) for meter changes and major upgrades, ensuring that the public grid interface is safe.</w:t>
      </w:r>
    </w:p>
    <w:p>
      <w:pPr>
        <w:numPr>
          <w:ilvl w:val="0"/>
          <w:numId w:val="1001"/>
        </w:numPr>
        <w:pStyle w:val="Compact"/>
      </w:pPr>
      <w:r>
        <w:rPr>
          <w:bCs/>
          <w:b/>
        </w:rPr>
        <w:t xml:space="preserve">Automation and Efficiency:</w:t>
      </w:r>
      <w:r>
        <w:t xml:space="preserve"> </w:t>
      </w:r>
      <w:r>
        <w:t xml:space="preserve">With Italy pushing heavily toward green energy compliance, modern electricians are increasingly required to install solar inverter systems, battery storage solutions, and home automation interfaces (domotics).</w:t>
      </w:r>
    </w:p>
    <w:bookmarkEnd w:id="22"/>
    <w:bookmarkEnd w:id="23"/>
    <w:bookmarkStart w:id="27" w:name="iv.-the-specific-challenges-of-rome"/>
    <w:p>
      <w:pPr>
        <w:pStyle w:val="Heading2"/>
      </w:pPr>
      <w:r>
        <w:t xml:space="preserve">IV. The Specific Challenges of Rome</w:t>
      </w:r>
    </w:p>
    <w:p>
      <w:pPr>
        <w:pStyle w:val="FirstParagraph"/>
      </w:pPr>
      <w:r>
        <w:t xml:space="preserve">Rome presents a unique microcosm of the Italian electrician's experience. As the capital, it suffers from high population density and a massive influx of tourists, which translates to high demand for electrical services but also intense logistical hurdles.</w:t>
      </w:r>
    </w:p>
    <w:bookmarkStart w:id="24" w:name="a.-navigating-ancient-architecture"/>
    <w:p>
      <w:pPr>
        <w:pStyle w:val="Heading3"/>
      </w:pPr>
      <w:r>
        <w:t xml:space="preserve">A. Navigating Ancient Architecture</w:t>
      </w:r>
    </w:p>
    <w:p>
      <w:pPr>
        <w:pStyle w:val="FirstParagraph"/>
      </w:pPr>
      <w:r>
        <w:t xml:space="preserve">In Rome, many buildings are protected by the Soprintendenza (Superintendency of Cultural Heritage). An electrician cannot simply drill through a wall in a historic palazzo. Every intervention may require permission from cultural heritage authorities. This bureaucratic layer adds time and cost to projects, requiring the electrician to possess not only technical skills but also diplomatic skills to navigate inspections and approvals.</w:t>
      </w:r>
    </w:p>
    <w:bookmarkEnd w:id="24"/>
    <w:bookmarkStart w:id="25" w:name="b.-urban-logistics"/>
    <w:p>
      <w:pPr>
        <w:pStyle w:val="Heading3"/>
      </w:pPr>
      <w:r>
        <w:t xml:space="preserve">B. Urban Logistics</w:t>
      </w:r>
    </w:p>
    <w:p>
      <w:pPr>
        <w:pStyle w:val="FirstParagraph"/>
      </w:pPr>
      <w:r>
        <w:t xml:space="preserve">The "Zona a Traffico Limitato" (ZTL), or Limited Traffic Zone, in central Rome restricts vehicle access. Electricians must often park miles away from the job site and transport materials manually through narrow streets (</w:t>
      </w:r>
      <w:r>
        <w:rPr>
          <w:iCs/>
          <w:i/>
        </w:rPr>
        <w:t xml:space="preserve">vicoli</w:t>
      </w:r>
      <w:r>
        <w:t xml:space="preserve">). This physical challenge requires planning and endurance that is less prevalent in suburban electrical work.</w:t>
      </w:r>
    </w:p>
    <w:bookmarkEnd w:id="25"/>
    <w:bookmarkStart w:id="26" w:name="c.-the-climate-factor"/>
    <w:p>
      <w:pPr>
        <w:pStyle w:val="Heading3"/>
      </w:pPr>
      <w:r>
        <w:t xml:space="preserve">C. The Climate Factor</w:t>
      </w:r>
    </w:p>
    <w:p>
      <w:pPr>
        <w:pStyle w:val="FirstParagraph"/>
      </w:pPr>
      <w:r>
        <w:t xml:space="preserve">Rome experiences hot summers, placing immense strain on air conditioning units and cooling systems. Consequently, there is a high volume of work related to circuit overload prevention and the installation of dedicated circuits for HVAC systems. Electricians in Rome must be adept at heat management within electrical panels to prevent fires during peak summer months.</w:t>
      </w:r>
    </w:p>
    <w:bookmarkEnd w:id="26"/>
    <w:bookmarkEnd w:id="27"/>
    <w:bookmarkStart w:id="28" w:name="v.-education-and-professionalization"/>
    <w:p>
      <w:pPr>
        <w:pStyle w:val="Heading2"/>
      </w:pPr>
      <w:r>
        <w:t xml:space="preserve">V. Education and Professionalization</w:t>
      </w:r>
    </w:p>
    <w:p>
      <w:pPr>
        <w:pStyle w:val="FirstParagraph"/>
      </w:pPr>
      <w:r>
        <w:t xml:space="preserve">Becoming a qualified electrician in Italy typically involves attending an "Istituto Tecnico Industriale" with a focus on electricity, followed by apprenticeships. However, the landscape is changing. The integration of digital technologies requires continuous education.</w:t>
      </w:r>
    </w:p>
    <w:p>
      <w:pPr>
        <w:pStyle w:val="BodyText"/>
      </w:pPr>
      <w:r>
        <w:t xml:space="preserve">In Rome specifically, vocational schools are increasingly partnering with local unions and industrial districts to provide hands-on training in smart grids and renewable energy sources. The book report notes a significant shift from "wiring" to "system management." Today’s electrician is expected to understand communication protocols like KNX or Zigbee, allowing them to integrate lighting, security, and climate control into a unified digital ecosystem.</w:t>
      </w:r>
    </w:p>
    <w:bookmarkEnd w:id="28"/>
    <w:bookmarkStart w:id="29" w:name="vi.-socio-economic-impact-in-italy"/>
    <w:p>
      <w:pPr>
        <w:pStyle w:val="Heading2"/>
      </w:pPr>
      <w:r>
        <w:t xml:space="preserve">VI. Socio-Economic Impact in Italy</w:t>
      </w:r>
    </w:p>
    <w:p>
      <w:pPr>
        <w:pStyle w:val="FirstParagraph"/>
      </w:pPr>
      <w:r>
        <w:t xml:space="preserve">The profession of the electrician plays a pivotal role in the Italian economy. With significant government incentives (such as the "Bonus Casa" or renovation bonuses), homeowners are constantly upgrading their electrical systems to meet energy efficiency standards (APE certification). This creates a robust job market for skilled tradespeople.</w:t>
      </w:r>
    </w:p>
    <w:p>
      <w:pPr>
        <w:pStyle w:val="BodyText"/>
      </w:pPr>
      <w:r>
        <w:t xml:space="preserve">However, there is also a shortage of qualified professionals in</w:t>
      </w:r>
      <w:r>
        <w:t xml:space="preserve"> </w:t>
      </w:r>
      <w:r>
        <w:rPr>
          <w:bCs/>
          <w:b/>
        </w:rPr>
        <w:t xml:space="preserve">Italy</w:t>
      </w:r>
      <w:r>
        <w:t xml:space="preserve">, leading to wage growth for those who hold proper certifications. In Rome, the competition is fierce, but demand consistently outstrips supply during peak renovation seasons. This economic dynamic underscores the importance of professional integrity and technical excellence.</w:t>
      </w:r>
    </w:p>
    <w:bookmarkEnd w:id="29"/>
    <w:bookmarkStart w:id="30" w:name="vii.-conclusion"/>
    <w:p>
      <w:pPr>
        <w:pStyle w:val="Heading2"/>
      </w:pPr>
      <w:r>
        <w:t xml:space="preserve">VII. Conclusion</w:t>
      </w:r>
    </w:p>
    <w:p>
      <w:pPr>
        <w:pStyle w:val="FirstParagraph"/>
      </w:pPr>
      <w:r>
        <w:t xml:space="preserve">In conclusion, this book report highlights that being an electrician in</w:t>
      </w:r>
      <w:r>
        <w:t xml:space="preserve"> </w:t>
      </w:r>
      <w:r>
        <w:rPr>
          <w:bCs/>
          <w:b/>
        </w:rPr>
        <w:t xml:space="preserve">Italy</w:t>
      </w:r>
      <w:r>
        <w:t xml:space="preserve">, and specifically in Rome, is a multifaceted profession that blends technical precision with cultural stewardship. It is not enough to simply connect wires; one must understand the historical weight of the buildings they service, navigate complex bureaucratic landscapes, and adapt to rapidly evolving technologies.</w:t>
      </w:r>
    </w:p>
    <w:p>
      <w:pPr>
        <w:pStyle w:val="BodyText"/>
      </w:pPr>
      <w:r>
        <w:t xml:space="preserve">The modern electrician in Rome is a guardian of safety and a pioneer of efficiency. They bridge the gap between ancient Rome’s monumental past and its technologically advanced future. For students or professionals considering this path, the report suggests that success requires not only an electrical license but also cultural sensitivity, logistical creativity, and a commitment to lifelong learning.</w:t>
      </w:r>
    </w:p>
    <w:p>
      <w:pPr>
        <w:pStyle w:val="BodyText"/>
      </w:pPr>
      <w:r>
        <w:t xml:space="preserve">Ultimately, the electrician is an indispensable figure in Italian society. Whether restoring power after a storm in the historic center of Rome or installing solar panels on a suburban home in Lazio, they ensure that the lights stay on for one of Europe's most vibrant nations.</w:t>
      </w:r>
    </w:p>
    <w:p>
      <w:r>
        <w:pict>
          <v:rect style="width:0;height:1.5pt" o:hralign="center" o:hrstd="t" o:hr="t"/>
        </w:pict>
      </w:r>
    </w:p>
    <w:p>
      <w:pPr>
        <w:pStyle w:val="FirstParagraph"/>
      </w:pPr>
      <w:r>
        <w:rPr>
          <w:iCs/>
          <w:i/>
        </w:rPr>
        <w:t xml:space="preserve">Note: This document is structured to provide an academic yet practical overview suitable for vocational studies or professional orientation within the Italian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Italy and Rome</dc:title>
  <dc:creator/>
  <dc:language>en</dc:language>
  <cp:keywords/>
  <dcterms:created xsi:type="dcterms:W3CDTF">2026-07-29T08:04:13Z</dcterms:created>
  <dcterms:modified xsi:type="dcterms:W3CDTF">2026-07-29T08:04:13Z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