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Energetic</w:t>
      </w:r>
      <w:r>
        <w:t xml:space="preserve"> </w:t>
      </w:r>
      <w:r>
        <w:t xml:space="preserve">Foundations:</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Morocco</w:t>
      </w:r>
      <w:r>
        <w:t xml:space="preserve"> </w:t>
      </w:r>
      <w:r>
        <w:t xml:space="preserve">Casablanca</w:t>
      </w:r>
    </w:p>
    <w:bookmarkStart w:id="27" w:name="X56cf6438f157256aa99b932c4bea10b07cbfa2e"/>
    <w:p>
      <w:pPr>
        <w:pStyle w:val="Heading1"/>
      </w:pPr>
      <w:r>
        <w:t xml:space="preserve">Energetic Foundations:</w:t>
      </w:r>
      <w:r>
        <w:br/>
      </w:r>
      <w:r>
        <w:t xml:space="preserve">A Book Report on the Role of the Electrician in Morocco Casablanca</w:t>
      </w:r>
    </w:p>
    <w:p>
      <w:r>
        <w:pict>
          <v:rect style="width:0;height:1.5pt" o:hralign="center" o:hrstd="t" o:hr="t"/>
        </w:pict>
      </w:r>
    </w:p>
    <w:p>
      <w:pPr>
        <w:pStyle w:val="FirstParagraph"/>
      </w:pPr>
      <w:r>
        <w:rPr>
          <w:bCs/>
          <w:b/>
        </w:rPr>
        <w:t xml:space="preserve">Title:</w:t>
      </w:r>
      <w:r>
        <w:t xml:space="preserve">The Current Pulse: Powering Progress through Skilled Trade</w:t>
      </w:r>
      <w:r>
        <w:br/>
      </w:r>
      <w:r>
        <w:rPr>
          <w:bCs/>
          <w:b/>
        </w:rPr>
        <w:t xml:space="preserve">Subject:</w:t>
      </w:r>
      <w:r>
        <w:t xml:space="preserve">Analytical Review and Professional Assessment</w:t>
      </w:r>
      <w:r>
        <w:br/>
      </w:r>
    </w:p>
    <w:p>
      <w:pPr>
        <w:pStyle w:val="BodyText"/>
      </w:pPr>
      <w:r>
        <w:t xml:space="preserve">Geographic Focus:Morocco, Casablanca</w:t>
      </w:r>
      <w:r>
        <w:br/>
      </w:r>
      <w:r>
        <w:rPr>
          <w:iCs/>
          <w:i/>
        </w:rPr>
        <w:t xml:space="preserve">Date of Report:October 26,2023</w:t>
      </w:r>
    </w:p>
    <w:bookmarkStart w:id="20" w:name="i.-introduction"/>
    <w:p>
      <w:pPr>
        <w:pStyle w:val="Heading2"/>
      </w:pPr>
      <w:r>
        <w:t xml:space="preserve">I. Introduction</w:t>
      </w:r>
    </w:p>
    <w:p>
      <w:pPr>
        <w:pStyle w:val="FirstParagraph"/>
      </w:pPr>
      <w:r>
        <w:t xml:space="preserve">In the grand tapestry of modern civilization, few threads are as vital yet invisible as electricity. It is the lifeblood of industry,the nervous system of infrastructure,and a fundamental pillar of domestic comfort.When one considers the dynamic urban landscape of Casablanca,Morocco,a city that serves as both the economic heart and industrial engineof this North African nation,the roleof electrician transcends mere technical proficiency.It becomesa symbolof progress,modernization,and safety.This book report aims to explorethe multifaceted duties,cultural context,regulatory environment,and future prospects of the electrician within the unique socio-economic framework of Casablanca.</w:t>
      </w:r>
    </w:p>
    <w:bookmarkEnd w:id="20"/>
    <w:bookmarkStart w:id="21" w:name="X86524dea81f96d8f3d29cd660d9624e5d81e7c9"/>
    <w:p>
      <w:pPr>
        <w:pStyle w:val="Heading2"/>
      </w:pPr>
      <w:r>
        <w:t xml:space="preserve">II. The Professional Role: Beyond Twisting Wires</w:t>
      </w:r>
    </w:p>
    <w:p>
      <w:pPr>
        <w:pStyle w:val="FirstParagraph"/>
      </w:pPr>
      <w:r>
        <w:t xml:space="preserve">At first glance,an electrician might simply be viewed as a technician who installs lightbulbs or repairs sockets.However,a comprehensive understanding reveals a far more complex professional profile.In the bustling metropolis of Casablanca,the electrician servesas a critical safeguard for both residential and commercial entities.This involves reading intricate blueprints,calculating load distributions,and ensuring compliance with national safety standards.The modern Moroccan electrician must possess a deep understandingof Ohm's Law,Powersystems,and renewable energy integration,such as solar panel installations which are becoming increasingly prevalent in the region.</w:t>
      </w:r>
    </w:p>
    <w:p>
      <w:pPr>
        <w:pStyle w:val="BodyText"/>
      </w:pPr>
      <w:r>
        <w:t xml:space="preserve">The book highlights several key responsibilities:</w:t>
      </w:r>
    </w:p>
    <w:p>
      <w:pPr>
        <w:pStyle w:val="BodyText"/>
      </w:pPr>
      <w:r>
        <w:t xml:space="preserve">Installation:Setting up electrical wiring for new constructions,ranging from luxury apartments in Maarif to industrial complexesin Sidi Bernoussi.</w:t>
      </w:r>
    </w:p>
    <w:p>
      <w:pPr>
        <w:pStyle w:val="BodyText"/>
      </w:pPr>
      <w:r>
        <w:t xml:space="preserve">Maintenance:Regular inspectionsof aging infrastructure,particularly crucial given Casablanca's rapid urban expansion and the resulting strain on older grids.</w:t>
      </w:r>
    </w:p>
    <w:p>
      <w:pPr>
        <w:pStyle w:val="BodyText"/>
      </w:pPr>
      <w:r>
        <w:t xml:space="preserve">Troubleshooting:Diagnosing complex faults in high-voltage systems for factories that drive the national economy.</w:t>
      </w:r>
    </w:p>
    <w:bookmarkEnd w:id="21"/>
    <w:bookmarkStart w:id="22" w:name="X5cd1838fd7e58f637098d68c9f2e0d4fec5a5f3"/>
    <w:p>
      <w:pPr>
        <w:pStyle w:val="Heading2"/>
      </w:pPr>
      <w:r>
        <w:t xml:space="preserve">III. The Casablanca Context: A City of Contrast and Growth</w:t>
      </w:r>
    </w:p>
    <w:p>
      <w:pPr>
        <w:pStyle w:val="FirstParagraph"/>
      </w:pPr>
      <w:r>
        <w:t xml:space="preserve">Understanding the electrician’s role requires an appreciation of Casablanca's unique character. As Morocco’s largest city, it is a place where traditional craftsmanship meets cutting-edge technology. On one hand, there are historic medinas with narrow alleyways where electrical wiring must be carefully threaded through century-old masonry without compromising structural integrity or fire safety. On the other hand, towering skyscrapers like the Casa Finance City Hub demand sophisticated low-voltage systems for data centers and high-rise automation.</w:t>
      </w:r>
    </w:p>
    <w:p>
      <w:pPr>
        <w:pStyle w:val="BodyText"/>
      </w:pPr>
      <w:r>
        <w:t xml:space="preserve">This duality presents distinct challenges. In older districts, informal settlements may lack proper infrastructure, requiring electricians to work with outdated or non-existent grounding systems. Here, the professional’s role extends beyond technical skill to include community education on electrical safety. Conversely, in the modern business districts of Ain Diab or Anfa, electricians must stay abreast of international standards and smart grid technologies. The book emphasizes that adaptability is not just a soft skill but a necessity for survival in this diverse market.</w:t>
      </w:r>
    </w:p>
    <w:bookmarkEnd w:id="22"/>
    <w:bookmarkStart w:id="23" w:name="Xaa02fd6a5452ce798ac4453d27005a13eaf46be"/>
    <w:p>
      <w:pPr>
        <w:pStyle w:val="Heading2"/>
      </w:pPr>
      <w:r>
        <w:t xml:space="preserve">IV. Regulatory Framework and Professional Standards</w:t>
      </w:r>
    </w:p>
    <w:p>
      <w:pPr>
        <w:pStyle w:val="FirstParagraph"/>
      </w:pPr>
      <w:r>
        <w:t xml:space="preserve">In Morocco, the electrical sector is heavily regulated to ensure public safety and energy efficiency. Organizations such as the Office National d'Électricité et d'Eau Potable (ONEE) play a pivotal role in overseeing grid connections and standards for Casablanca’s utility supply. Furthermore, local municipal codes impose strict regulations on residential wiring.</w:t>
      </w:r>
    </w:p>
    <w:p>
      <w:pPr>
        <w:pStyle w:val="BodyText"/>
      </w:pPr>
      <w:r>
        <w:t xml:space="preserve">The document stresses that legitimate electricians must adhere to these guidelines strictly. Unlicensed work is not only dangerous but illegal, often leading to severe penalties and increased risks of electrical fires—a significant issue in densely populated areas like Sidi Moumen or Hay Mohammadi. The professionalization of the trade involves rigorous certification processes, often managed through technical vocational training centers (OFPPT) located throughout the city. This formalization helps elevate the status of electricians from casual laborers to respected professionals.</w:t>
      </w:r>
    </w:p>
    <w:bookmarkEnd w:id="23"/>
    <w:bookmarkStart w:id="24" w:name="v.-cultural-and-economic-significance"/>
    <w:p>
      <w:pPr>
        <w:pStyle w:val="Heading2"/>
      </w:pPr>
      <w:r>
        <w:t xml:space="preserve">V. Cultural and Economic Significance</w:t>
      </w:r>
    </w:p>
    <w:p>
      <w:pPr>
        <w:pStyle w:val="FirstParagraph"/>
      </w:pPr>
      <w:r>
        <w:t xml:space="preserve">In Moroccan culture, craftsmanship is highly valued, and skilled tradesmen enjoy a certain level of social respect. The electrician, therefore, occupies a respectable position within the community’s economic hierarchy. As Casablanca continues to attract foreign investment and experience population growth due to rural-to-urban migration, the demand for reliable electrical services skyrockets.</w:t>
      </w:r>
    </w:p>
    <w:p>
      <w:pPr>
        <w:pStyle w:val="BodyText"/>
      </w:pPr>
      <w:r>
        <w:t xml:space="preserve">Moreover, with Morocco’s commitment to renewable energy targets—aiming for 52% of installed capacity from renewables by 2030—the electrician is poised at the forefront of green transition. Solar energy projects in and around Casablanca require specialized knowledge that traditional wiring skills do not cover. Thus, the profession is evolving, demanding continuous learning and upskilling to meet these new environmental goals.</w:t>
      </w:r>
    </w:p>
    <w:bookmarkEnd w:id="24"/>
    <w:bookmarkStart w:id="25" w:name="vi.-challenges-faced-by-electricians"/>
    <w:p>
      <w:pPr>
        <w:pStyle w:val="Heading2"/>
      </w:pPr>
      <w:r>
        <w:t xml:space="preserve">VI. Challenges Faced by Electricians</w:t>
      </w:r>
    </w:p>
    <w:p>
      <w:pPr>
        <w:pStyle w:val="FirstParagraph"/>
      </w:pPr>
      <w:r>
        <w:t xml:space="preserve">Despite the opportunities, several challenges persist:</w:t>
      </w:r>
    </w:p>
    <w:p>
      <w:pPr>
        <w:numPr>
          <w:ilvl w:val="0"/>
          <w:numId w:val="1001"/>
        </w:numPr>
        <w:pStyle w:val="Compact"/>
      </w:pPr>
      <w:r>
        <w:t xml:space="preserve">Safety Risks: Working with live currents without adequate protective gear remains a hazard in informal sectors.</w:t>
      </w:r>
    </w:p>
    <w:p>
      <w:pPr>
        <w:numPr>
          <w:ilvl w:val="0"/>
          <w:numId w:val="1001"/>
        </w:numPr>
        <w:pStyle w:val="Compact"/>
      </w:pPr>
      <w:r>
        <w:t xml:space="preserve">Economic Instability: Fluctuating material costs and payment delays can affect small contractors.Inadequate Training Gaps: While formal education exists, many self-taught electricians may lack exposure to advanced technologies.</w:t>
      </w:r>
      <w:r>
        <w:br/>
      </w:r>
      <w:r>
        <w:t xml:space="preserve">Public Perception: Misunderstanding of the profession’s complexity can lead to underpayment or devaluation of skilled labor.</w:t>
      </w:r>
    </w:p>
    <w:bookmarkEnd w:id="25"/>
    <w:bookmarkStart w:id="26" w:name="vii.-conclusion-and-recommendations"/>
    <w:p>
      <w:pPr>
        <w:pStyle w:val="Heading2"/>
      </w:pPr>
      <w:r>
        <w:t xml:space="preserve">VII. Conclusion and Recommendations</w:t>
      </w:r>
    </w:p>
    <w:p>
      <w:pPr>
        <w:pStyle w:val="FirstParagraph"/>
      </w:pPr>
      <w:r>
        <w:t xml:space="preserve">The book provides a compelling narrative that positions the electrician in Casablanca not merely as a worker, but as an essential architect of modern Moroccan life. From ensuring safe lighting in humble homes to powering advanced industrial machinery, their contributions are indispensable. To enhance the profession’s standing and effectiveness, recommendations include:</w:t>
      </w:r>
    </w:p>
    <w:p>
      <w:pPr>
        <w:numPr>
          <w:ilvl w:val="0"/>
          <w:numId w:val="1002"/>
        </w:numPr>
        <w:pStyle w:val="Compact"/>
      </w:pPr>
      <w:r>
        <w:t xml:space="preserve">Strengthening vocational training programs focused on renewable energy and smart technologies.</w:t>
      </w:r>
    </w:p>
    <w:p>
      <w:pPr>
        <w:numPr>
          <w:ilvl w:val="0"/>
          <w:numId w:val="1002"/>
        </w:numPr>
        <w:pStyle w:val="Compact"/>
      </w:pPr>
      <w:r>
        <w:t xml:space="preserve">Enforcing stricter licensing laws to protect consumers and professionals alike.Promoting public awareness campaigns about electrical safety.</w:t>
      </w:r>
      <w:r>
        <w:br/>
      </w:r>
      <w:r>
        <w:t xml:space="preserve">Supporting continuous professional development through workshops organized by industry associations.</w:t>
      </w:r>
    </w:p>
    <w:p>
      <w:pPr>
        <w:pStyle w:val="FirstParagraph"/>
      </w:pPr>
      <w:r>
        <w:t xml:space="preserve">In conclusion, the electrician in Morocco’s Casablanca is a cornerstone of urban development. Their expertise ensures that the city remains vibrant, safe, and ready for future innovations. As we look ahead, investing in this profession will undoubtedly yield dividends for national progress and individual well-being alike.</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Energetic Foundations: A Book Report on the Role of the Electrician in Morocco Casablanca</dc:title>
  <dc:creator/>
  <dc:language>en</dc:language>
  <cp:keywords/>
  <dcterms:created xsi:type="dcterms:W3CDTF">2026-07-29T14:05:20Z</dcterms:created>
  <dcterms:modified xsi:type="dcterms:W3CDTF">2026-07-29T14:05:20Z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