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27" w:name="Xaa809f333a8ab8d462168c1513a8477f2c53295"/>
    <w:p>
      <w:pPr>
        <w:pStyle w:val="Heading1"/>
      </w:pPr>
      <w:r>
        <w:t xml:space="preserve">Book Report:</w:t>
      </w:r>
      <w:r>
        <w:br/>
      </w:r>
      <w:r>
        <w:t xml:space="preserve">The Electrician in the Context of Senegal Dakar</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Dakar, Senegal</w:t>
      </w:r>
      <w:r>
        <w:br/>
      </w:r>
      <w:r>
        <w:rPr>
          <w:bCs/>
          <w:b/>
        </w:rPr>
        <w:t xml:space="preserve">Type of Document:</w:t>
      </w:r>
      <w:r>
        <w:t xml:space="preserve"> </w:t>
      </w:r>
      <w:r>
        <w:t xml:space="preserve">Comprehensive Analysis and Professional Overview</w:t>
      </w:r>
    </w:p>
    <w:bookmarkStart w:id="20" w:name="Xcc464998a01eacf7393c957ddad1f0325070821"/>
    <w:p>
      <w:pPr>
        <w:pStyle w:val="Heading2"/>
      </w:pPr>
      <w:r>
        <w:t xml:space="preserve">I. Introduction: The Vital Role of the Electrician in a Growing Metropolis</w:t>
      </w:r>
    </w:p>
    <w:p>
      <w:pPr>
        <w:pStyle w:val="FirstParagraph"/>
      </w:pPr>
      <w:r>
        <w:t xml:space="preserve">The city of</w:t>
      </w:r>
      <w:r>
        <w:t xml:space="preserve"> </w:t>
      </w:r>
      <w:r>
        <w:rPr>
          <w:iCs/>
          <w:i/>
        </w:rPr>
        <w:t xml:space="preserve">Dakar, Senegal</w:t>
      </w:r>
      <w:r>
        <w:t xml:space="preserve">, stands as a beacon of economic activity and cultural richness along the West African coast. However, beneath its vibrant surface lies an intricate web of infrastructure that powers daily life, commerce, and industry. At the heart of this infrastructure is a critical professional: the</w:t>
      </w:r>
      <w:r>
        <w:t xml:space="preserve"> </w:t>
      </w:r>
      <w:r>
        <w:rPr>
          <w:bCs/>
          <w:b/>
        </w:rPr>
        <w:t xml:space="preserve">Electrician</w:t>
      </w:r>
      <w:r>
        <w:t xml:space="preserve">. This report serves as a comprehensive analysis of the role, challenges, opportunities, and cultural significance associated with being an electrician within the specific socio-economic landscape of</w:t>
      </w:r>
      <w:r>
        <w:t xml:space="preserve"> </w:t>
      </w:r>
      <w:r>
        <w:rPr>
          <w:iCs/>
          <w:i/>
        </w:rPr>
        <w:t xml:space="preserve">Dakar</w:t>
      </w:r>
      <w:r>
        <w:t xml:space="preserve">. Unlike generic technical manuals found in Europe or North America, the narrative surrounding electrical work in Senegal must account for unique local realities ranging from informal urban settlements to strict national regulations enforced by the Société Nationale d'Électricité (SONE).</w:t>
      </w:r>
    </w:p>
    <w:p>
      <w:pPr>
        <w:pStyle w:val="BodyText"/>
      </w:pPr>
      <w:r>
        <w:t xml:space="preserve">The objective of this document is to provide a holistic view of how an electrician operates in</w:t>
      </w:r>
      <w:r>
        <w:t xml:space="preserve"> </w:t>
      </w:r>
      <w:r>
        <w:rPr>
          <w:iCs/>
          <w:i/>
        </w:rPr>
        <w:t xml:space="preserve">Dakar</w:t>
      </w:r>
      <w:r>
        <w:t xml:space="preserve">. It is not merely a report on wiring circuits; it is a study of how electrical professionals integrate into the social fabric, navigate bureaucratic hurdles, and contribute to the modernization efforts of one of West Africa’s most dynamic cities. Understanding this context is essential for policymakers, technical educators, and international partners involved in development projects.</w:t>
      </w:r>
    </w:p>
    <w:bookmarkEnd w:id="20"/>
    <w:bookmarkStart w:id="21" w:name="X5786046da1eea7e89976ebaae06e8f05d4d8c73"/>
    <w:p>
      <w:pPr>
        <w:pStyle w:val="Heading2"/>
      </w:pPr>
      <w:r>
        <w:t xml:space="preserve">II. The Professional Landscape: Formal vs. Informal Sectors</w:t>
      </w:r>
    </w:p>
    <w:p>
      <w:pPr>
        <w:pStyle w:val="FirstParagraph"/>
      </w:pPr>
      <w:r>
        <w:t xml:space="preserve">In analyzing the figure of the electrician in Senegal, one cannot ignore the dichotomy between certified professionals and informal practitioners. In upscale neighborhoods such as Almadies or Ngor, residential and commercial projects often rely on licensed electricians who adhere strictly to International Electrotechnical Commission (IEC) standards. These professionals are highly respected, often possessing certifications from recognized technical institutions like the Centre National de Formation Professionnelle et d’Apprentissage (CNFPA).</w:t>
      </w:r>
    </w:p>
    <w:p>
      <w:pPr>
        <w:pStyle w:val="BodyText"/>
      </w:pPr>
      <w:r>
        <w:rPr>
          <w:bCs/>
          <w:b/>
        </w:rPr>
        <w:t xml:space="preserve">Key Observation:</w:t>
      </w:r>
      <w:r>
        <w:br/>
      </w:r>
      <w:r>
        <w:t xml:space="preserve">In many parts of Dakar, particularly in rapidly expanding peri-urban areas, the "informal electrician" plays a crucial role. While often criticized for safety lapses, these individuals provide essential services to populations that cannot afford formal grid connections or who require immediate fixes. Understanding this dynamic is key to any discussion about electrical infrastructure in</w:t>
      </w:r>
      <w:r>
        <w:t xml:space="preserve"> </w:t>
      </w:r>
      <w:r>
        <w:rPr>
          <w:iCs/>
          <w:i/>
        </w:rPr>
        <w:t xml:space="preserve">Dakar</w:t>
      </w:r>
      <w:r>
        <w:t xml:space="preserve">.</w:t>
      </w:r>
    </w:p>
    <w:p>
      <w:pPr>
        <w:pStyle w:val="BodyText"/>
      </w:pPr>
      <w:r>
        <w:t xml:space="preserve">The distinction is vital because the market demand for electrical services in Senegal outpaces the supply of formally trained technicians. Consequently, many young men and women enter apprenticeships under master electricians without formal schooling. This tradition, while effective for skill transmission, presents significant safety challenges that urban planners and health officials in</w:t>
      </w:r>
      <w:r>
        <w:t xml:space="preserve"> </w:t>
      </w:r>
      <w:r>
        <w:rPr>
          <w:iCs/>
          <w:i/>
        </w:rPr>
        <w:t xml:space="preserve">Dakar</w:t>
      </w:r>
      <w:r>
        <w:t xml:space="preserve"> </w:t>
      </w:r>
      <w:r>
        <w:t xml:space="preserve">are actively trying to address through vocational reform.</w:t>
      </w:r>
    </w:p>
    <w:bookmarkEnd w:id="21"/>
    <w:bookmarkStart w:id="22" w:name="X0240549f0caa079fafdbed47de4401e4cd664d3"/>
    <w:p>
      <w:pPr>
        <w:pStyle w:val="Heading2"/>
      </w:pPr>
      <w:r>
        <w:t xml:space="preserve">III. Challenges Specific to Dakar’s Environment</w:t>
      </w:r>
    </w:p>
    <w:p>
      <w:pPr>
        <w:pStyle w:val="FirstParagraph"/>
      </w:pPr>
      <w:r>
        <w:t xml:space="preserve">The working conditions for an electrician in Senegal are influenced by environmental and infrastructural factors unique to the region. First, there is the issue of voltage instability. Although SONE has made significant strides in grid stability, fluctuations remain common, particularly during peak hours or extreme weather events such as heavy rains which often disrupt infrastructure.</w:t>
      </w:r>
    </w:p>
    <w:p>
      <w:pPr>
        <w:pStyle w:val="BodyText"/>
      </w:pPr>
      <w:r>
        <w:t xml:space="preserve">Secondly, the cost of materials poses a significant barrier. Imported copper wiring and high-quality switches are subject to fluctuating exchange rates and import taxes. An electrician in</w:t>
      </w:r>
      <w:r>
        <w:t xml:space="preserve"> </w:t>
      </w:r>
      <w:r>
        <w:rPr>
          <w:iCs/>
          <w:i/>
        </w:rPr>
        <w:t xml:space="preserve">Dakar</w:t>
      </w:r>
      <w:r>
        <w:t xml:space="preserve"> </w:t>
      </w:r>
      <w:r>
        <w:t xml:space="preserve">must be adept at material management, often advising clients on cost-effective yet safe alternatives when premium materials become prohibitively expensive.</w:t>
      </w:r>
    </w:p>
    <w:p>
      <w:pPr>
        <w:pStyle w:val="BodyText"/>
      </w:pPr>
      <w:r>
        <w:t xml:space="preserve">Thirdly, access to complex urban centers can be difficult. In the dense medina of Dakar or sprawling neighborhoods like Parcelles Assainies, navigating narrow alleyways with ladders and heavy spools of wire requires logistical skill that goes beyond technical electrical knowledge. The electrician here is also a navigator and a community liaison.</w:t>
      </w:r>
    </w:p>
    <w:bookmarkEnd w:id="22"/>
    <w:bookmarkStart w:id="23" w:name="X081a1d754457f64386a1c45355a218911500d5c"/>
    <w:p>
      <w:pPr>
        <w:pStyle w:val="Heading2"/>
      </w:pPr>
      <w:r>
        <w:t xml:space="preserve">IV. Economic Impact and Career Opportunities</w:t>
      </w:r>
    </w:p>
    <w:p>
      <w:pPr>
        <w:pStyle w:val="FirstParagraph"/>
      </w:pPr>
      <w:r>
        <w:t xml:space="preserve">The construction boom in Senegal, driven by government initiatives such as the Plan Sénégal Émergent (PSE), has created a surge in demand for skilled electrical labor. Solar energy integration is another burgeoning field. As Senegal aims to increase its renewable energy capacity, electricians who can install and maintain photovoltaic systems are becoming highly valuable assets.</w:t>
      </w:r>
    </w:p>
    <w:p>
      <w:pPr>
        <w:pStyle w:val="BodyText"/>
      </w:pPr>
      <w:r>
        <w:t xml:space="preserve">This shift offers a pathway for modernization. Training programs in Dakar are increasingly incorporating solar technology into their curricula. For the aspiring electrician, this represents not just a job, but a career trajectory aligned with global sustainability trends. The ability to service both grid-tied and off-grid systems enhances the employability of technicians across West Africa.</w:t>
      </w:r>
    </w:p>
    <w:bookmarkEnd w:id="23"/>
    <w:bookmarkStart w:id="24" w:name="Xb508481cb6427c4d721e1adfaf1ae4db22cd40e"/>
    <w:p>
      <w:pPr>
        <w:pStyle w:val="Heading2"/>
      </w:pPr>
      <w:r>
        <w:t xml:space="preserve">V. Safety Standards and Regulatory Compliance</w:t>
      </w:r>
    </w:p>
    <w:p>
      <w:pPr>
        <w:pStyle w:val="FirstParagraph"/>
      </w:pPr>
      <w:r>
        <w:t xml:space="preserve">Safety remains the paramount concern in this report. Electrical accidents are a preventable tragedy that affects families throughout Senegal. The role of the electrician is inherently tied to public safety. In recent years, there has been a concerted effort by regulatory bodies to enforce stricter penalties for unlicensed work and unsafe installations.</w:t>
      </w:r>
    </w:p>
    <w:p>
      <w:pPr>
        <w:pStyle w:val="BodyText"/>
      </w:pPr>
      <w:r>
        <w:t xml:space="preserve">Educational institutions in Dakar are responding by emphasizing practical safety drills alongside theoretical knowledge. Certifications such as those offered in partnership with the International Labour Organization (ILO) aim to standardize skills. For the electrician, obtaining legal recognition is not just about legality; it is a badge of honor and trust that distinguishes them in a crowded market.</w:t>
      </w:r>
    </w:p>
    <w:bookmarkEnd w:id="24"/>
    <w:bookmarkStart w:id="26" w:name="Xf0216a5f619fd23aaaaff79e36400dc67c8b5c8"/>
    <w:p>
      <w:pPr>
        <w:pStyle w:val="Heading2"/>
      </w:pPr>
      <w:r>
        <w:t xml:space="preserve">VI. Conclusion: The Future of Electrical Work in Dakar</w:t>
      </w:r>
    </w:p>
    <w:p>
      <w:pPr>
        <w:pStyle w:val="FirstParagraph"/>
      </w:pPr>
      <w:r>
        <w:t xml:space="preserve">In conclusion, the electrician in Senegal’s capital, Dakar, is more than a technician; they are an essential node in the city’s social and economic network. They bridge the gap between traditional practices and modern technological demands. As Dakar continues to grow vertically and horizontally, the demand for reliable electricity will only increase.</w:t>
      </w:r>
    </w:p>
    <w:p>
      <w:pPr>
        <w:pStyle w:val="BodyText"/>
      </w:pPr>
      <w:r>
        <w:t xml:space="preserve">The future of this profession lies in formalization, specialization, and sustainability. By investing in vocational training that respects local contexts while adhering to global standards, Senegal can empower its electricians to build a safer and more efficient power grid. For stakeholders reading this report, the message is clear: supporting the professional development of electricians is synonymous with supporting the development of Dakar itself.</w:t>
      </w:r>
    </w:p>
    <w:bookmarkStart w:id="25" w:name="vii.-references-and-further-reading"/>
    <w:p>
      <w:pPr>
        <w:pStyle w:val="Heading3"/>
      </w:pPr>
      <w:r>
        <w:t xml:space="preserve">VII. References and Further Reading</w:t>
      </w:r>
    </w:p>
    <w:p>
      <w:pPr>
        <w:numPr>
          <w:ilvl w:val="0"/>
          <w:numId w:val="1001"/>
        </w:numPr>
        <w:pStyle w:val="Compact"/>
      </w:pPr>
      <w:r>
        <w:t xml:space="preserve">Société Nationale d'Électricité (SONE) Annual Reports on Grid Stability.</w:t>
      </w:r>
    </w:p>
    <w:p>
      <w:pPr>
        <w:numPr>
          <w:ilvl w:val="0"/>
          <w:numId w:val="1001"/>
        </w:numPr>
        <w:pStyle w:val="Compact"/>
      </w:pPr>
      <w:r>
        <w:t xml:space="preserve">Gouvernement du Sénégal. "Plan Sénégal Émergent (PSE) 2014-2035."</w:t>
      </w:r>
    </w:p>
    <w:p>
      <w:pPr>
        <w:numPr>
          <w:ilvl w:val="0"/>
          <w:numId w:val="1001"/>
        </w:numPr>
        <w:pStyle w:val="Compact"/>
      </w:pPr>
      <w:r>
        <w:t xml:space="preserve">International Labour Organization (ILO). "Technical and Vocational Education and Training in Senegal."</w:t>
      </w:r>
    </w:p>
    <w:p>
      <w:pPr>
        <w:numPr>
          <w:ilvl w:val="0"/>
          <w:numId w:val="1001"/>
        </w:numPr>
        <w:pStyle w:val="Compact"/>
      </w:pPr>
      <w:r>
        <w:t xml:space="preserve">Municipality of Dakar. Urban Infrastructure Development Strategies.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Senegal Dakar</dc:title>
  <dc:creator/>
  <dc:language>en</dc:language>
  <cp:keywords/>
  <dcterms:created xsi:type="dcterms:W3CDTF">2026-07-29T09:56:39Z</dcterms:created>
  <dcterms:modified xsi:type="dcterms:W3CDTF">2026-07-29T09:56:39Z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