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Electrician</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7" w:name="X745475cb2766c87029eee17f60be949621021f5"/>
    <w:p>
      <w:pPr>
        <w:pStyle w:val="Heading1"/>
      </w:pPr>
      <w:r>
        <w:t xml:space="preserve">A Comprehensive Book Report on the Role of the Electrician in United Kingdom Birmingham</w:t>
      </w:r>
    </w:p>
    <w:p>
      <w:pPr>
        <w:pStyle w:val="FirstParagraph"/>
      </w:pPr>
      <w:r>
        <w:rPr>
          <w:bCs/>
          <w:b/>
        </w:rPr>
        <w:t xml:space="preserve">Date:</w:t>
      </w:r>
      <w:r>
        <w:t xml:space="preserve"> </w:t>
      </w:r>
      <w:r>
        <w:t xml:space="preserve">October 26, 2023</w:t>
      </w:r>
      <w:r>
        <w:br/>
      </w:r>
      <w:r>
        <w:rPr>
          <w:bCs/>
          <w:b/>
        </w:rPr>
        <w:t xml:space="preserve">Subject:</w:t>
      </w:r>
      <w:r>
        <w:t xml:space="preserve">Vocational Profile and Regional Analysis</w:t>
      </w:r>
      <w:r>
        <w:br/>
      </w:r>
      <w:r>
        <w:rPr>
          <w:bCs/>
          <w:b/>
        </w:rPr>
        <w:t xml:space="preserve">Focusing On:</w:t>
      </w:r>
      <w:r>
        <w:t xml:space="preserve">The Electrician Trade within United Kingdom Birmingham</w:t>
      </w:r>
    </w:p>
    <w:bookmarkStart w:id="20" w:name="introduction"/>
    <w:p>
      <w:pPr>
        <w:pStyle w:val="Heading2"/>
      </w:pPr>
      <w:r>
        <w:t xml:space="preserve">Introduction</w:t>
      </w:r>
    </w:p>
    <w:p>
      <w:pPr>
        <w:pStyle w:val="FirstParagraph"/>
      </w:pPr>
      <w:r>
        <w:t xml:space="preserve">This document serves as a detailed book report analyzing the professional landscape of the electrician trade, with a specific geographical and cultural focus on United Kingdom Birmingham. While traditional book reports analyze literary works, this report synthesizes industry data, regulatory frameworks, and socio-economic factors to create a "living document" that serves as an authoritative reference for understanding this vital profession. The city of Birmingham stands as the second-largest city in the United Kingdom and serves as a critical industrial hub in the West Midlands. Consequently, understanding the role of an electrician here requires examining not just technical skills, but also urban density, historical infrastructure, and modern green energy transitions.</w:t>
      </w:r>
    </w:p>
    <w:bookmarkEnd w:id="20"/>
    <w:bookmarkStart w:id="21" w:name="X88c0d24f258204ad99e51d4ec8c47c12dbc6bf6"/>
    <w:p>
      <w:pPr>
        <w:pStyle w:val="Heading2"/>
      </w:pPr>
      <w:r>
        <w:t xml:space="preserve">The Historical Context: Birmingham’s Industrial Heritage</w:t>
      </w:r>
    </w:p>
    <w:p>
      <w:pPr>
        <w:pStyle w:val="FirstParagraph"/>
      </w:pPr>
      <w:r>
        <w:t xml:space="preserve">To understand the current state of electrics in United Kingdom Birmingham one must look back at its industrial roots. Often referred to as the "City of a Thousand Trades," Birmingham has long been a center for manufacturing and engineering. This history implies that the city is riddled with Victorian and Edwardian-era buildings, many of which possess outdated electrical systems. For an electrician operating in this specific locale, this presents both challenges and opportunities. The book report analysis suggests that unlike rural areas where new builds dominate, Birmingham electricians are frequently engaged in retrofitting and compliance upgrades for heritage properties.</w:t>
      </w:r>
    </w:p>
    <w:p>
      <w:pPr>
        <w:pStyle w:val="BodyText"/>
      </w:pPr>
      <w:r>
        <w:t xml:space="preserve">The transition from gas to electricity in the 20th century reshaped Birmingham’s domestic and commercial sectors. Today, the electrician in United Kingdom Birmingham is often tasked with bridging the gap between historical architecture and modern safety standards. This requires a nuanced understanding of building materials found specifically in this region, such as red brick facades that hide complex internal wiring runs dating back over a century.</w:t>
      </w:r>
    </w:p>
    <w:bookmarkEnd w:id="21"/>
    <w:bookmarkStart w:id="22" w:name="X29a2f0a87216c6dd7f8237be2be51c4dd280076"/>
    <w:p>
      <w:pPr>
        <w:pStyle w:val="Heading2"/>
      </w:pPr>
      <w:r>
        <w:t xml:space="preserve">Regulatory Frameworks and Safety Standards</w:t>
      </w:r>
    </w:p>
    <w:p>
      <w:pPr>
        <w:pStyle w:val="FirstParagraph"/>
      </w:pPr>
      <w:r>
        <w:t xml:space="preserve">A critical component of any report on the electrician profession is adherence to regulations. In United Kingdom Birmingham, as in the rest of the UK, electricians must strictly adhere to BS 7671, also known as the IET Wiring Regulations. These standards are non-negotiable and form the bedrock of professional practice. Furthermore, local council bylaws in Birmingham City Council can impose additional requirements for commercial developments and major residential renovations.</w:t>
      </w:r>
    </w:p>
    <w:p>
      <w:pPr>
        <w:pStyle w:val="BodyText"/>
      </w:pPr>
      <w:r>
        <w:t xml:space="preserve">The role of a qualified electrician extends beyond mere wire stripping; it involves rigorous testing, inspection, and certification. In a dense urban environment like United Kingdom Birmingham the risk of fire due to faulty electrical installations is a significant public safety concern. Therefore, the electrician acts as a guardian of public safety. The report highlights that local authorities in Birmingham are increasingly strict regarding Electrical Installation Condition Reports (EICRs), particularly for private rental properties which are numerous in this university city.</w:t>
      </w:r>
    </w:p>
    <w:bookmarkEnd w:id="22"/>
    <w:bookmarkStart w:id="23" w:name="X7e80f78613681fbef120a5d253d2729c9261793"/>
    <w:p>
      <w:pPr>
        <w:pStyle w:val="Heading2"/>
      </w:pPr>
      <w:r>
        <w:t xml:space="preserve">The Impact of Urban Density and Infrastructure</w:t>
      </w:r>
    </w:p>
    <w:p>
      <w:pPr>
        <w:pStyle w:val="FirstParagraph"/>
      </w:pPr>
      <w:r>
        <w:t xml:space="preserve">Birmingham’s status as a major transport and commercial hub influences the daily work of an electrician. The presence of the Birmingham New Street railway station, the Bullring shopping centre, and extensive office parks means that much of the electrical work involves high-voltage commercial systems rather than simple domestic repairs. An electrician in United Kingdom Birmingham must be adept at working in live environments without disrupting business operations.</w:t>
      </w:r>
    </w:p>
    <w:p>
      <w:pPr>
        <w:pStyle w:val="BodyText"/>
      </w:pPr>
      <w:r>
        <w:t xml:space="preserve">Additionally, the city’s ongoing regeneration projects, such as the Eastside Extension and HS2 developments, require specialized electricians who can integrate smart building technologies. The integration of Building Information Modelling (BIM) is becoming standard practice in these large-scale projects. Thus, the modern Birmingham electrician must possess digital literacy alongside traditional trade skills. This evolution marks a shift from the solitary tradesperson to part of a larger technological construction team.</w:t>
      </w:r>
    </w:p>
    <w:bookmarkEnd w:id="23"/>
    <w:bookmarkStart w:id="24" w:name="the-green-energy-transition"/>
    <w:p>
      <w:pPr>
        <w:pStyle w:val="Heading2"/>
      </w:pPr>
      <w:r>
        <w:t xml:space="preserve">The Green Energy Transition</w:t>
      </w:r>
    </w:p>
    <w:p>
      <w:pPr>
        <w:pStyle w:val="FirstParagraph"/>
      </w:pPr>
      <w:r>
        <w:t xml:space="preserve">A significant portion of this report is dedicated to the changing nature of energy in United Kingdom Birmingham. With the UK’s commitment to net-zero carbon emissions by 2050, Birmingham is rapidly adopting green technologies. Electricians are now frequently called upon to install heat pumps, solar photovoltaic (PV) systems, and electric vehicle (EV) charging points.</w:t>
      </w:r>
    </w:p>
    <w:p>
      <w:pPr>
        <w:pStyle w:val="BodyText"/>
      </w:pPr>
      <w:r>
        <w:t xml:space="preserve">This shift requires additional certification and training. For instance, an electrician in United Kingdom Birmingham seeking to work on EV infrastructure must hold specific accreditation such as the ECS Card for Electric Vehicle Charging Points. The report notes that there is a growing demand for these specialists in both residential areas like Edgbaston and commercial districts like the Jewellery Quarter. This technological pivot ensures that the profession remains relevant and vital to the city’s future sustainability goals.</w:t>
      </w:r>
    </w:p>
    <w:bookmarkEnd w:id="24"/>
    <w:bookmarkStart w:id="25" w:name="X1df4b946dad67f70dff65dbc602830e26b942b8"/>
    <w:p>
      <w:pPr>
        <w:pStyle w:val="Heading2"/>
      </w:pPr>
      <w:r>
        <w:t xml:space="preserve">Challenges Facing Electricians in United Kingdom Birmingham</w:t>
      </w:r>
    </w:p>
    <w:p>
      <w:pPr>
        <w:pStyle w:val="FirstParagraph"/>
      </w:pPr>
      <w:r>
        <w:t xml:space="preserve">The report must also address the difficulties inherent in this profession within this specific region. The cost of living crisis and inflation have impacted supply chains, making materials more expensive. Furthermore, there is a national shortage of skilled tradespeople, which places immense pressure on electricians already working in United Kingdom Birmingham.</w:t>
      </w:r>
    </w:p>
    <w:p>
      <w:pPr>
        <w:pStyle w:val="BodyText"/>
      </w:pPr>
      <w:r>
        <w:t xml:space="preserve">Workplace safety remains paramount. Working at heights, confined spaces in older basements, and dealing with asbestos in pre-1990s buildings are routine hazards. The electrician must possess robust health and safety protocols to navigate these risks effectively. Moreover, the competitive nature of the market means that electricians must balance quality service with financial viability.</w:t>
      </w:r>
    </w:p>
    <w:bookmarkEnd w:id="25"/>
    <w:bookmarkStart w:id="26" w:name="conclusion"/>
    <w:p>
      <w:pPr>
        <w:pStyle w:val="Heading2"/>
      </w:pPr>
      <w:r>
        <w:t xml:space="preserve">Conclusion</w:t>
      </w:r>
    </w:p>
    <w:p>
      <w:pPr>
        <w:pStyle w:val="FirstParagraph"/>
      </w:pPr>
      <w:r>
        <w:t xml:space="preserve">In conclusion, this book report on the Electrician in United Kingdom Birmingham reveals a profession that is dynamic, essential, and evolving. It is not merely a job involving wires and switches; it is a critical infrastructure role that supports the safety, functionality, and sustainability of one of the UK’s most important cities. From navigating Victorian heritage constraints to leading the charge in green energy adoption via heat pumps and EV chargers, the electrician plays a pivotal role in Birmingham’s ongoing story.</w:t>
      </w:r>
    </w:p>
    <w:p>
      <w:pPr>
        <w:pStyle w:val="BodyText"/>
      </w:pPr>
      <w:r>
        <w:t xml:space="preserve">The synthesis of strict regulatory compliance (BS 7671), historical context, and technological innovation defines the modern electrician profile. As United Kingdom Birmingham continues to grow and regenerate, the demand for skilled, certified, and adaptable electrical professionals will only increase. This document serves as a testament to the complexity of trade work in an urban setting and underscores the necessity of continuous professional development within this sector.</w:t>
      </w:r>
    </w:p>
    <w:p>
      <w:pPr>
        <w:pStyle w:val="BodyText"/>
      </w:pPr>
      <w:r>
        <w:rPr>
          <w:bCs/>
          <w:b/>
        </w:rPr>
        <w:t xml:space="preserve">Final Note:</w:t>
      </w:r>
      <w:r>
        <w:t xml:space="preserve"> </w:t>
      </w:r>
      <w:r>
        <w:t xml:space="preserve">This report emphasizes that for any resident or business owner in United Kingdom Birmingham, engaging a qualified electrician is not just a convenience but a legal and safety imperative. The integrity of the city’s electrical grid depends on the expertise of these professionals.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Electrician in United Kingdom Birmingham</dc:title>
  <dc:creator/>
  <dc:language>en</dc:language>
  <cp:keywords/>
  <dcterms:created xsi:type="dcterms:W3CDTF">2026-07-30T12:30:50Z</dcterms:created>
  <dcterms:modified xsi:type="dcterms:W3CDTF">2026-07-30T12:30:50Z</dcterms:modified>
</cp:coreProperties>
</file>

<file path=docProps/custom.xml><?xml version="1.0" encoding="utf-8"?>
<Properties xmlns="http://schemas.openxmlformats.org/officeDocument/2006/custom-properties" xmlns:vt="http://schemas.openxmlformats.org/officeDocument/2006/docPropsVTypes"/>
</file>