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Australia</w:t>
      </w:r>
      <w:r>
        <w:t xml:space="preserve"> </w:t>
      </w:r>
      <w:r>
        <w:t xml:space="preserve">Sydney</w:t>
      </w:r>
    </w:p>
    <w:bookmarkStart w:id="27" w:name="Xbc71b8bce567402ed7691d176c55d3f14885de7"/>
    <w:p>
      <w:pPr>
        <w:pStyle w:val="Heading1"/>
      </w:pPr>
      <w:r>
        <w:t xml:space="preserve">The Modern Electronics Engineer in Australia Sydney</w:t>
      </w:r>
    </w:p>
    <w:p>
      <w:pPr>
        <w:pStyle w:val="FirstParagraph"/>
      </w:pPr>
      <w:r>
        <w:t xml:space="preserve">In the dynamic landscape of modern technological development, few roles are as pivotal or as multifaceted as that of the Electronics Engineer. This Book Report provides a comprehensive analysis of the profession, specifically tailored to the unique economic, cultural, and technical environment of Australia Sydney. By examining the intersection of advanced hardware design, software integration, and regulatory compliance within this major metropolitan hub in Australia Sydney, we uncover how these professionals drive innovation from local startups to multinational corporations.</w:t>
      </w:r>
    </w:p>
    <w:bookmarkStart w:id="20" w:name="the-core-role-of-electronics-engineers"/>
    <w:p>
      <w:pPr>
        <w:pStyle w:val="Heading2"/>
      </w:pPr>
      <w:r>
        <w:t xml:space="preserve">The Core Role of Electronics Engineers</w:t>
      </w:r>
    </w:p>
    <w:p>
      <w:pPr>
        <w:pStyle w:val="FirstParagraph"/>
      </w:pPr>
      <w:r>
        <w:t xml:space="preserve">An Electronics Engineer is responsible for designing, developing, testing, and supervising the manufacture of electronic equipment. This includes everything from circuit boards and microprocessors to radar systems and communication networks. Unlike mechanical engineers who deal with physical machinery, or software engineers who focus purely on code, electronics engineers occupy a critical middle ground. They must possess a deep understanding of physics applied to electricity and magnetism while simultaneously possessing the logical rigor required for programming embedded systems.</w:t>
      </w:r>
    </w:p>
    <w:p>
      <w:pPr>
        <w:pStyle w:val="BodyText"/>
      </w:pPr>
      <w:r>
        <w:t xml:space="preserve">In Australia Sydney, this hybrid skill set is particularly valuable. The city’s economy has shifted heavily toward services, finance, and technology sectors over the past two decades. Consequently, Electronics Engineers in Australia Sydney are rarely confined to simple hardware assembly. They are involved in complex system integration where physical components must communicate seamlessly with digital networks. This requires a robust educational foundation in mathematics, physics, and computer science.</w:t>
      </w:r>
    </w:p>
    <w:bookmarkEnd w:id="20"/>
    <w:bookmarkStart w:id="21" w:name="Xf7d302ebd8864dc093ae56961a8f591ef5dcf1f"/>
    <w:p>
      <w:pPr>
        <w:pStyle w:val="Heading2"/>
      </w:pPr>
      <w:r>
        <w:t xml:space="preserve">The Regulatory Landscape: Engineering Standards</w:t>
      </w:r>
    </w:p>
    <w:p>
      <w:pPr>
        <w:pStyle w:val="FirstParagraph"/>
      </w:pPr>
      <w:r>
        <w:t xml:space="preserve">A significant portion of an Electronics Engineer’s responsibilities involves ensuring compliance with strict standards. In Australia Sydney, this primarily means adhering to the guidelines set by Engineers Australia and the Australian Communications and Media Authority (ACMA). These bodies regulate everything from electromagnetic compatibility to safety standards for consumer electronics.</w:t>
      </w:r>
    </w:p>
    <w:p>
      <w:pPr>
        <w:pStyle w:val="BodyText"/>
      </w:pPr>
      <w:r>
        <w:t xml:space="preserve">The documentation required for certification as a professional engineer in Australia is rigorous. It requires not just technical knowledge but also an understanding of ethics, sustainability, and public safety. For those seeking to work in Australia Sydney, demonstrating competency against these national benchmarks is the first step toward career progression. The licensing process emphasizes continuous professional development (CPD), ensuring that engineers remain updated with the rapid pace of technological change.</w:t>
      </w:r>
    </w:p>
    <w:bookmarkEnd w:id="21"/>
    <w:bookmarkStart w:id="22" w:name="key-industries-driving-demand"/>
    <w:p>
      <w:pPr>
        <w:pStyle w:val="Heading2"/>
      </w:pPr>
      <w:r>
        <w:t xml:space="preserve">Key Industries Driving Demand</w:t>
      </w:r>
    </w:p>
    <w:p>
      <w:pPr>
        <w:pStyle w:val="FirstParagraph"/>
      </w:pPr>
      <w:r>
        <w:t xml:space="preserve">The demand for Electronics Engineers in Australia Sydney is driven by several key sectors, each presenting unique challenges and opportunities:</w:t>
      </w:r>
    </w:p>
    <w:p>
      <w:pPr>
        <w:numPr>
          <w:ilvl w:val="0"/>
          <w:numId w:val="1001"/>
        </w:numPr>
        <w:pStyle w:val="Compact"/>
      </w:pPr>
      <w:r>
        <w:rPr>
          <w:bCs/>
          <w:b/>
        </w:rPr>
        <w:t xml:space="preserve">Mining Technology:</w:t>
      </w:r>
    </w:p>
    <w:p>
      <w:pPr>
        <w:pStyle w:val="FirstParagraph"/>
      </w:pPr>
      <w:r>
        <w:t xml:space="preserve">Australia’s mining industry is a global leader, requiring sophisticated automation and remote sensing technologies. Electronics Engineers in Australia Sydney design the sensors, control systems, and communication devices used in harsh outback environments. These professionals must ensure that equipment is ruggedized against dust and extreme temperatures while maintaining high-bandwidth connectivity.</w:t>
      </w:r>
    </w:p>
    <w:p>
      <w:pPr>
        <w:numPr>
          <w:ilvl w:val="0"/>
          <w:numId w:val="1002"/>
        </w:numPr>
        <w:pStyle w:val="Compact"/>
      </w:pPr>
      <w:r>
        <w:rPr>
          <w:bCs/>
          <w:b/>
        </w:rPr>
        <w:t xml:space="preserve">Telecommunications:</w:t>
      </w:r>
    </w:p>
    <w:p>
      <w:pPr>
        <w:pStyle w:val="FirstParagraph"/>
      </w:pPr>
      <w:r>
        <w:t xml:space="preserve">With the rollout of 5G networks across Australia, including dense coverage in Sydney’s central business district, telecommunications remains a strong employer. Electronics Engineers work on antenna design, signal processing algorithms, and network infrastructure optimization. The transition to next-generation networks requires precise calibration of hardware to minimize latency and maximize throughput.</w:t>
      </w:r>
    </w:p>
    <w:p>
      <w:pPr>
        <w:numPr>
          <w:ilvl w:val="0"/>
          <w:numId w:val="1003"/>
        </w:numPr>
        <w:pStyle w:val="Compact"/>
      </w:pPr>
      <w:r>
        <w:rPr>
          <w:bCs/>
          <w:b/>
        </w:rPr>
        <w:t xml:space="preserve">Healthcare Innovation:</w:t>
      </w:r>
    </w:p>
    <w:p>
      <w:pPr>
        <w:pStyle w:val="FirstParagraph"/>
      </w:pPr>
      <w:r>
        <w:t xml:space="preserve">The medtech sector in Australia Sydney is experiencing a renaissance. Engineers are developing wearable health monitors, diagnostic imaging systems, and surgical robots. These applications require a high degree of precision and reliability, as human health often depends on the accuracy of electronic devices.</w:t>
      </w:r>
    </w:p>
    <w:bookmarkEnd w:id="22"/>
    <w:bookmarkStart w:id="23" w:name="sustainability-and-green-engineering"/>
    <w:p>
      <w:pPr>
        <w:pStyle w:val="Heading2"/>
      </w:pPr>
      <w:r>
        <w:t xml:space="preserve">Sustainability and Green Engineering</w:t>
      </w:r>
    </w:p>
    <w:p>
      <w:pPr>
        <w:pStyle w:val="FirstParagraph"/>
      </w:pPr>
      <w:r>
        <w:t xml:space="preserve">A contemporary aspect of being an Electronics Engineer in Australia Sydney is the focus on sustainability. The Australian government has set ambitious net-zero targets, influencing how engineers design products. There is a growing emphasis on energy-efficient circuit design, recycling of electronic waste (e-waste), and the use of eco-friendly materials.</w:t>
      </w:r>
    </w:p>
    <w:p>
      <w:pPr>
        <w:pStyle w:val="BodyText"/>
      </w:pPr>
      <w:r>
        <w:t xml:space="preserve">In Australia Sydney, companies are increasingly evaluating the lifecycle impact of their electronics. Engineers must consider power consumption during operation as well as end-of-life disposal strategies. This shift towards green engineering is not just a regulatory requirement but also a competitive advantage in global markets that prioritize environmental responsibility.</w:t>
      </w:r>
    </w:p>
    <w:bookmarkEnd w:id="23"/>
    <w:bookmarkStart w:id="24" w:name="career-pathways-and-professional-growth"/>
    <w:p>
      <w:pPr>
        <w:pStyle w:val="Heading2"/>
      </w:pPr>
      <w:r>
        <w:t xml:space="preserve">Career Pathways and Professional Growth</w:t>
      </w:r>
    </w:p>
    <w:p>
      <w:pPr>
        <w:pStyle w:val="FirstParagraph"/>
      </w:pPr>
      <w:r>
        <w:t xml:space="preserve">Becoming an Electronics Engineer in Australia Sydney typically begins with a recognized university degree, accredited by Engineers Australia. Common universities include the University of Sydney, UNSW Sydney, and Western Sydney University. Graduates then often enter the workforce as graduate engineers before progressing to senior technical roles or project management positions.</w:t>
      </w:r>
    </w:p>
    <w:p>
      <w:pPr>
        <w:pStyle w:val="BodyText"/>
      </w:pPr>
      <w:r>
        <w:t xml:space="preserve">Professional bodies such as Engineers Australia offer networking events, conferences, and mentorship programs specifically designed for members in Australia. These platforms facilitate knowledge exchange and help professionals stay abreast of emerging trends in electronics design. Membership also provides access to industry-specific journals and research papers that are crucial for maintaining technical excellence.</w:t>
      </w:r>
    </w:p>
    <w:bookmarkEnd w:id="24"/>
    <w:bookmarkStart w:id="25" w:name="X7e98bb6c8a5af479c844145f29a061a0acc4a75"/>
    <w:p>
      <w:pPr>
        <w:pStyle w:val="Heading2"/>
      </w:pPr>
      <w:r>
        <w:t xml:space="preserve">Challenges Faced by Electronics Engineers</w:t>
      </w:r>
    </w:p>
    <w:p>
      <w:pPr>
        <w:pStyle w:val="FirstParagraph"/>
      </w:pPr>
      <w:r>
        <w:t xml:space="preserve">While the role is rewarding, it comes with challenges. The pace of technological obsolescence means that continuous learning is mandatory. An engineer who relies on knowledge from ten years ago may find their skills quickly becoming outdated.</w:t>
      </w:r>
    </w:p>
    <w:p>
      <w:pPr>
        <w:pStyle w:val="BodyText"/>
      </w:pPr>
      <w:r>
        <w:t xml:space="preserve">In Australia Sydney, competition for top-tier engineering roles can be intense due to the city’s status as a global business hub. Engineers must distinguish themselves through specialized certifications or niche expertise in areas such as Internet of Things (IoT) security or quantum computing hardware.</w:t>
      </w:r>
    </w:p>
    <w:bookmarkEnd w:id="25"/>
    <w:bookmarkStart w:id="26" w:name="conclusion"/>
    <w:p>
      <w:pPr>
        <w:pStyle w:val="Heading2"/>
      </w:pPr>
      <w:r>
        <w:t xml:space="preserve">Conclusion</w:t>
      </w:r>
    </w:p>
    <w:p>
      <w:pPr>
        <w:pStyle w:val="FirstParagraph"/>
      </w:pPr>
      <w:r>
        <w:t xml:space="preserve">The Electronics Engineer plays a vital role in the technological ecosystem of Australia Sydney. By bridging the gap between theoretical physics and practical application, they create the infrastructure that powers modern life. From enhancing mining efficiency to advancing telecommunications and healthcare, their contributions are far-reaching.</w:t>
      </w:r>
    </w:p>
    <w:p>
      <w:pPr>
        <w:pStyle w:val="BodyText"/>
      </w:pPr>
      <w:r>
        <w:t xml:space="preserve">This Book Report highlights that success in this field requires more than just technical proficiency; it demands adaptability, ethical awareness, and a commitment to lifelong learning. As Australia Sydney continues to grow as a technological hub, the demand for skilled Electronics Engineers will only increase. Professionals who can navigate the complexities of international standards while innovating for local needs will remain indispensable assets in this ever-evolving industry.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Electronics Engineer in Australia Sydney</dc:title>
  <dc:creator/>
  <dc:language>en</dc:language>
  <cp:keywords/>
  <dcterms:created xsi:type="dcterms:W3CDTF">2026-07-29T07:49:05Z</dcterms:created>
  <dcterms:modified xsi:type="dcterms:W3CDTF">2026-07-29T07:49:05Z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