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Italy</w:t>
      </w:r>
      <w:r>
        <w:t xml:space="preserve"> </w:t>
      </w:r>
      <w:r>
        <w:t xml:space="preserve">Rome</w:t>
      </w:r>
    </w:p>
    <w:bookmarkStart w:id="26" w:name="X290cc08c1cf242cf3aefe384229ab85ae085102"/>
    <w:p>
      <w:pPr>
        <w:pStyle w:val="Heading1"/>
      </w:pPr>
      <w:r>
        <w:t xml:space="preserve">Book Report: The Role and Evolution of the Electronics Engineer in Italy Rome</w:t>
      </w:r>
    </w:p>
    <w:p>
      <w:pPr>
        <w:pStyle w:val="FirstParagraph"/>
      </w:pPr>
      <w:r>
        <w:rPr>
          <w:bCs/>
          <w:b/>
        </w:rPr>
        <w:t xml:space="preserve">Date:</w:t>
      </w:r>
      <w:r>
        <w:t xml:space="preserve"> </w:t>
      </w:r>
      <w:r>
        <w:t xml:space="preserve">October 24, 2023</w:t>
      </w:r>
      <w:r>
        <w:br/>
      </w:r>
      <w:r>
        <w:t xml:space="preserve"> Professional Analysis of Technical Disciplines in Historical and Modern Contexts</w:t>
      </w:r>
      <w:r>
        <w:br/>
      </w:r>
      <w:r>
        <w:rPr>
          <w:iCs/>
          <w:i/>
        </w:rPr>
        <w:t xml:space="preserve">This document serves as a comprehensive review of the professional landscape for an Electronics Engineer, specifically tailored to the unique socio-technical environment of Italy Rome.</w:t>
      </w:r>
    </w:p>
    <w:bookmarkStart w:id="20" w:name="introduction"/>
    <w:p>
      <w:pPr>
        <w:pStyle w:val="Heading2"/>
      </w:pPr>
      <w:r>
        <w:t xml:space="preserve">Introduction</w:t>
      </w:r>
    </w:p>
    <w:p>
      <w:pPr>
        <w:pStyle w:val="FirstParagraph"/>
      </w:pPr>
      <w:r>
        <w:t xml:space="preserve">The intersection of ancient history and cutting-edge technology presents a fascinating paradox within the heart of Europe. When discussing the profession of an</w:t>
      </w:r>
      <w:r>
        <w:t xml:space="preserve"> </w:t>
      </w:r>
      <w:r>
        <w:rPr>
          <w:bCs/>
          <w:b/>
        </w:rPr>
        <w:t xml:space="preserve">Electronics Engineer</w:t>
      </w:r>
      <w:r>
        <w:t xml:space="preserve">, one typically imagines sterile laboratories, server farms, or high-tech manufacturing plants in Silicon Valley or Shenzhen. However, when this professional profile is transposed to</w:t>
      </w:r>
      <w:r>
        <w:t xml:space="preserve"> </w:t>
      </w:r>
      <w:r>
        <w:rPr>
          <w:bCs/>
          <w:b/>
        </w:rPr>
        <w:t xml:space="preserve">Italy Rome</w:t>
      </w:r>
      <w:r>
        <w:t xml:space="preserve">, the narrative changes significantly. This report explores how an Electronics Engineer functions within the capital of Italy—a city that is simultaneously a global heritage site and a growing hub for telecommunications and aerospace innovation.</w:t>
      </w:r>
    </w:p>
    <w:p>
      <w:pPr>
        <w:pStyle w:val="BodyText"/>
      </w:pPr>
      <w:r>
        <w:t xml:space="preserve">The purpose of this analysis is to understand how technical expertise adapts to local regulations, cultural expectations, and specific industrial demands found in</w:t>
      </w:r>
      <w:r>
        <w:t xml:space="preserve"> </w:t>
      </w:r>
      <w:r>
        <w:rPr>
          <w:bCs/>
          <w:b/>
        </w:rPr>
        <w:t xml:space="preserve">Italy Rome</w:t>
      </w:r>
      <w:r>
        <w:t xml:space="preserve">. It highlights the necessity for an engineer to possess not only technical acumen but also a deep understanding of the historical constraints and modern ambitions of the region.</w:t>
      </w:r>
    </w:p>
    <w:bookmarkEnd w:id="20"/>
    <w:bookmarkStart w:id="21" w:name="X16dd90b9492e2d07330f1ca4ca0a76aa068e8fb"/>
    <w:p>
      <w:pPr>
        <w:pStyle w:val="Heading2"/>
      </w:pPr>
      <w:r>
        <w:t xml:space="preserve">The Historical Context: Infrastructure Amidst Antiquity</w:t>
      </w:r>
    </w:p>
    <w:p>
      <w:pPr>
        <w:pStyle w:val="FirstParagraph"/>
      </w:pPr>
      <w:r>
        <w:t xml:space="preserve">Rome is a city built on layers. Literally, the ancient aqueducts and roads form the foundation upon which modern infrastructure must be laid. For an Electronics Engineer working in this environment, the primary challenge is often integration rather than creation from scratch. The engineer must navigate complex bureaucratic landscapes to install fiber optics, 5G networks, or smart city sensors without damaging archaeological sites.</w:t>
      </w:r>
    </w:p>
    <w:p>
      <w:pPr>
        <w:pStyle w:val="BodyText"/>
      </w:pPr>
      <w:r>
        <w:t xml:space="preserve">In</w:t>
      </w:r>
      <w:r>
        <w:t xml:space="preserve"> </w:t>
      </w:r>
      <w:r>
        <w:rPr>
          <w:bCs/>
          <w:b/>
        </w:rPr>
        <w:t xml:space="preserve">Italy Rome</w:t>
      </w:r>
      <w:r>
        <w:t xml:space="preserve">, the presence of strict heritage protections means that every cable run and antenna installation requires meticulous planning and approval. This adds a layer of project management complexity that is unique to this region. The Electronics Engineer here acts not just as a technician, but as a diplomat between modern needs and historical preservation. This report argues that the most successful engineers in</w:t>
      </w:r>
      <w:r>
        <w:t xml:space="preserve"> </w:t>
      </w:r>
      <w:r>
        <w:rPr>
          <w:bCs/>
          <w:b/>
        </w:rPr>
        <w:t xml:space="preserve">Italy Rome</w:t>
      </w:r>
      <w:r>
        <w:t xml:space="preserve"> </w:t>
      </w:r>
      <w:r>
        <w:t xml:space="preserve">are those who view these constraints not as obstacles, but as design parameters.</w:t>
      </w:r>
    </w:p>
    <w:bookmarkEnd w:id="21"/>
    <w:bookmarkStart w:id="22" w:name="the-industrial-landscape-of-italy-rome"/>
    <w:p>
      <w:pPr>
        <w:pStyle w:val="Heading2"/>
      </w:pPr>
      <w:r>
        <w:t xml:space="preserve">The Industrial Landscape of Italy Rome</w:t>
      </w:r>
    </w:p>
    <w:p>
      <w:pPr>
        <w:pStyle w:val="FirstParagraph"/>
      </w:pPr>
      <w:r>
        <w:t xml:space="preserve">The industrial ecosystem of</w:t>
      </w:r>
      <w:r>
        <w:t xml:space="preserve"> </w:t>
      </w:r>
      <w:r>
        <w:rPr>
          <w:bCs/>
          <w:b/>
        </w:rPr>
        <w:t xml:space="preserve">Italy Rome</w:t>
      </w:r>
      <w:r>
        <w:rPr>
          <w:iCs/>
          <w:i/>
        </w:rPr>
        <w:t xml:space="preserve"> </w:t>
      </w:r>
      <w:r>
        <w:t xml:space="preserve">sports a diverse array of sectors where electronics engineering is pivotal. While the city is famous for tourism and public administration, it has a robust presence in the aerospace, defense, and telecommunications industries.</w:t>
      </w:r>
    </w:p>
    <w:p>
      <w:pPr>
        <w:numPr>
          <w:ilvl w:val="0"/>
          <w:numId w:val="1001"/>
        </w:numPr>
        <w:pStyle w:val="Compact"/>
      </w:pPr>
      <w:r>
        <w:rPr>
          <w:bCs/>
          <w:b/>
        </w:rPr>
        <w:t xml:space="preserve">Aerospace and Defense:</w:t>
      </w:r>
      <w:r>
        <w:t xml:space="preserve"> </w:t>
      </w:r>
      <w:r>
        <w:t xml:space="preserve">Italy has a strong national aerospace industry, with significant operations centered near Rome. Electronics Engineers here work on satellite communication systems, radar technologies, and navigation systems for both military and civilian applications. The precision required in these fields mirrors the precision needed to preserve Rome’s history—both demand exactitude.</w:t>
      </w:r>
    </w:p>
    <w:p>
      <w:pPr>
        <w:numPr>
          <w:ilvl w:val="0"/>
          <w:numId w:val="1001"/>
        </w:numPr>
        <w:pStyle w:val="Compact"/>
      </w:pPr>
      <w:r>
        <w:rPr>
          <w:bCs/>
          <w:b/>
        </w:rPr>
        <w:t xml:space="preserve">Telecommunications:</w:t>
      </w:r>
      <w:r>
        <w:t xml:space="preserve"> </w:t>
      </w:r>
      <w:r>
        <w:t xml:space="preserve">As major carriers expand 5G infrastructure across the capital, engineers are tasked with optimizing signal coverage in dense urban environments where historical buildings interfere with wave propagation. This requires advanced knowledge of RF engineering and urban planning.</w:t>
      </w:r>
    </w:p>
    <w:p>
      <w:pPr>
        <w:numPr>
          <w:ilvl w:val="0"/>
          <w:numId w:val="1001"/>
        </w:numPr>
        <w:pStyle w:val="Compact"/>
      </w:pPr>
      <w:r>
        <w:rPr>
          <w:bCs/>
          <w:b/>
        </w:rPr>
        <w:t xml:space="preserve">Renewable Energy and Smart Grids:</w:t>
      </w:r>
      <w:r>
        <w:t xml:space="preserve"> </w:t>
      </w:r>
      <w:r>
        <w:t xml:space="preserve">With Italy’s push towards sustainability, there is a growing demand for Electronics Engineers to design systems for integrating solar energy into the grid, particularly in retrofitting older buildings in</w:t>
      </w:r>
      <w:r>
        <w:t xml:space="preserve"> </w:t>
      </w:r>
      <w:r>
        <w:rPr>
          <w:bCs/>
          <w:b/>
        </w:rPr>
        <w:t xml:space="preserve">Italy Rome</w:t>
      </w:r>
      <w:r>
        <w:t xml:space="preserve">. This involves complex power electronics and IoT (Internet of Things) integration.</w:t>
      </w:r>
    </w:p>
    <w:bookmarkEnd w:id="22"/>
    <w:bookmarkStart w:id="23" w:name="X302fdd0d645d77f433a6609ba5cae8ce6934179"/>
    <w:p>
      <w:pPr>
        <w:pStyle w:val="Heading2"/>
      </w:pPr>
      <w:r>
        <w:t xml:space="preserve">The Skill Set Required for Success in Italy Rome</w:t>
      </w:r>
    </w:p>
    <w:p>
      <w:pPr>
        <w:pStyle w:val="FirstParagraph"/>
      </w:pPr>
      <w:r>
        <w:t xml:space="preserve">To thrive as an Electronics Engineer in this specific locale, a standard technical degree is insufficient. This report identifies several key competencies:</w:t>
      </w:r>
    </w:p>
    <w:p>
      <w:pPr>
        <w:numPr>
          <w:ilvl w:val="0"/>
          <w:numId w:val="1002"/>
        </w:numPr>
        <w:pStyle w:val="Compact"/>
      </w:pPr>
      <w:r>
        <w:rPr>
          <w:bCs/>
          <w:b/>
        </w:rPr>
        <w:t xml:space="preserve">Cross-Cultural Communication:</w:t>
      </w:r>
      <w:r>
        <w:t xml:space="preserve"> </w:t>
      </w:r>
      <w:r>
        <w:t xml:space="preserve">While English is common in engineering firms, the ability to communicate with local government bodies and heritage conservators often requires Italian proficiency. Understanding the nuances of Italian bureaucratic language is a critical soft skill.</w:t>
      </w:r>
    </w:p>
    <w:p>
      <w:pPr>
        <w:numPr>
          <w:ilvl w:val="0"/>
          <w:numId w:val="1002"/>
        </w:numPr>
        <w:pStyle w:val="Compact"/>
      </w:pPr>
      <w:r>
        <w:rPr>
          <w:bCs/>
          <w:b/>
        </w:rPr>
        <w:t xml:space="preserve">Regulatory Compliance:</w:t>
      </w:r>
      <w:r>
        <w:t xml:space="preserve"> </w:t>
      </w:r>
      <w:r>
        <w:t xml:space="preserve">Knowledge of EU standards (CE marking) alongside specific Italian national regulations for construction and telecommunications is mandatory. The engineer must be well-versed in local codes that govern electronic installations in historical zones.</w:t>
      </w:r>
    </w:p>
    <w:p>
      <w:pPr>
        <w:numPr>
          <w:ilvl w:val="0"/>
          <w:numId w:val="1002"/>
        </w:numPr>
        <w:pStyle w:val="Compact"/>
      </w:pPr>
      <w:r>
        <w:rPr>
          <w:bCs/>
          <w:b/>
        </w:rPr>
        <w:t xml:space="preserve">Adaptive Problem Solving:</w:t>
      </w:r>
      <w:r>
        <w:t xml:space="preserve"> </w:t>
      </w:r>
      <w:r>
        <w:t xml:space="preserve">Working in</w:t>
      </w:r>
      <w:r>
        <w:t xml:space="preserve"> </w:t>
      </w:r>
      <w:r>
        <w:rPr>
          <w:bCs/>
          <w:b/>
        </w:rPr>
        <w:t xml:space="preserve">Italy Rome</w:t>
      </w:r>
      <w:r>
        <w:rPr>
          <w:iCs/>
          <w:i/>
        </w:rPr>
        <w:t xml:space="preserve"> </w:t>
      </w:r>
      <w:r>
        <w:t xml:space="preserve">smeans dealing with unpredictable variables, from logistical challenges due to narrow streets to sudden changes in project scope due to archaeological discoveries. Flexibility and resilience are paramount.</w:t>
      </w:r>
    </w:p>
    <w:bookmarkEnd w:id="23"/>
    <w:bookmarkStart w:id="24" w:name="educational-and-professional-development"/>
    <w:p>
      <w:pPr>
        <w:pStyle w:val="Heading2"/>
      </w:pPr>
      <w:r>
        <w:t xml:space="preserve">Educational and Professional Development</w:t>
      </w:r>
    </w:p>
    <w:p>
      <w:pPr>
        <w:pStyle w:val="FirstParagraph"/>
      </w:pPr>
      <w:r>
        <w:t xml:space="preserve">The educational foundation for an Electronics Engineer in this region often begins at prestigious institutions such as Sapienza University of Rome. These programs provide a strong theoretical base, but the report suggests that practical internships with local firms are essential to bridge the gap between academic knowledge and on-the-ground reality. Continuing education in areas like cybersecurity, embedded systems, and sustainable engineering is also highly recommended to remain competitive.</w:t>
      </w:r>
    </w:p>
    <w:bookmarkEnd w:id="24"/>
    <w:bookmarkStart w:id="25" w:name="conclusion"/>
    <w:p>
      <w:pPr>
        <w:pStyle w:val="Heading2"/>
      </w:pPr>
      <w:r>
        <w:t xml:space="preserve">Conclusion</w:t>
      </w:r>
    </w:p>
    <w:p>
      <w:pPr>
        <w:pStyle w:val="FirstParagraph"/>
      </w:pPr>
      <w:r>
        <w:t xml:space="preserve">In conclusion, the role of an Electronics Engineer in</w:t>
      </w:r>
      <w:r>
        <w:t xml:space="preserve"> </w:t>
      </w:r>
      <w:r>
        <w:rPr>
          <w:bCs/>
          <w:b/>
        </w:rPr>
        <w:t xml:space="preserve">Italy Rome</w:t>
      </w:r>
      <w:r>
        <w:rPr>
          <w:iCs/>
          <w:i/>
        </w:rPr>
        <w:t xml:space="preserve"> </w:t>
      </w:r>
      <w:r>
        <w:t xml:space="preserve">sunique combination of high-tech demands and low-tech constraints. It is a profession that requires a delicate balance between innovation and preservation. The engineer is not merely building circuits; they are weaving the digital nervous system into the body of one of the world’s most historic cities.</w:t>
      </w:r>
    </w:p>
    <w:p>
      <w:pPr>
        <w:pStyle w:val="BodyText"/>
      </w:pPr>
      <w:r>
        <w:rPr>
          <w:bCs/>
          <w:b/>
        </w:rPr>
        <w:t xml:space="preserve">Final Thought:</w:t>
      </w:r>
      <w:r>
        <w:t xml:space="preserve"> </w:t>
      </w:r>
      <w:r>
        <w:t xml:space="preserve">An Electronics Engineer in</w:t>
      </w:r>
      <w:r>
        <w:t xml:space="preserve"> </w:t>
      </w:r>
      <w:r>
        <w:rPr>
          <w:bCs/>
          <w:b/>
        </w:rPr>
        <w:t xml:space="preserve">Italy Rome</w:t>
      </w:r>
      <w:r>
        <w:rPr>
          <w:iCs/>
          <w:i/>
        </w:rPr>
        <w:t xml:space="preserve"> </w:t>
      </w:r>
      <w:r>
        <w:t xml:space="preserve">sdoes not just solve technical problems; they contribute to the ongoing narrative of a city that has reinvented itself for millennia. By mastering both the technical aspects of electronics and the cultural-historical context of their environment, these professionals ensure that Rome remains not only a monument to the past but also a beacon for future technological advancement.</w:t>
      </w:r>
    </w:p>
    <w:p>
      <w:pPr>
        <w:pStyle w:val="BodyText"/>
      </w:pPr>
      <w:r>
        <w:t xml:space="preserve">This report underscores that while the core principles of electronics engineering are universal, their application in</w:t>
      </w:r>
      <w:r>
        <w:t xml:space="preserve"> </w:t>
      </w:r>
      <w:r>
        <w:rPr>
          <w:bCs/>
          <w:b/>
        </w:rPr>
        <w:t xml:space="preserve">Italy Rome</w:t>
      </w:r>
      <w:r>
        <w:rPr>
          <w:iCs/>
          <w:i/>
        </w:rPr>
        <w:t xml:space="preserve"> </w:t>
      </w:r>
      <w:r>
        <w:t xml:space="preserve">srequires a specialized mindset. It is this adaptability and respect for context that defines the successful practitioner in this dynamic region.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Electronics Engineer in the Context of Italy Rome</dc:title>
  <dc:creator/>
  <dc:language>en</dc:language>
  <cp:keywords/>
  <dcterms:created xsi:type="dcterms:W3CDTF">2026-07-29T12:37:54Z</dcterms:created>
  <dcterms:modified xsi:type="dcterms:W3CDTF">2026-07-29T12:37:54Z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