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book-report"/>
    <w:p>
      <w:pPr>
        <w:pStyle w:val="Heading1"/>
      </w:pPr>
      <w:r>
        <w:t xml:space="preserve">Book Report</w:t>
      </w:r>
    </w:p>
    <w:p>
      <w:pPr>
        <w:pStyle w:val="FirstParagraph"/>
      </w:pPr>
      <w:r>
        <w:rPr>
          <w:iCs/>
          <w:i/>
        </w:rPr>
        <w:t xml:space="preserve">An Analysis of the Role and Impact of the Electronics Engineer in Ivory Coast Abidjan</w:t>
      </w:r>
    </w:p>
    <w:p>
      <w:pPr>
        <w:pStyle w:val="BodyText"/>
      </w:pPr>
      <w:r>
        <w:br/>
      </w:r>
    </w:p>
    <w:p>
      <w:r>
        <w:pict>
          <v:rect style="width:0;height:1.5pt" o:hralign="center" o:hrstd="t" o:hr="t"/>
        </w:pict>
      </w:r>
    </w:p>
    <w:bookmarkStart w:id="20" w:name="i.-introduction"/>
    <w:p>
      <w:pPr>
        <w:pStyle w:val="Heading2"/>
      </w:pPr>
      <w:r>
        <w:t xml:space="preserve">I. Introduction</w:t>
      </w:r>
    </w:p>
    <w:p>
      <w:pPr>
        <w:pStyle w:val="FirstParagraph"/>
      </w:pPr>
      <w:r>
        <w:t xml:space="preserve">In recent decades, the global landscape has undergone a seismic shift driven by digital transformation, renewable energy integration, and industrial automation. At the heart of this transformation lies a critical profession:</w:t>
      </w:r>
      <w:r>
        <w:t xml:space="preserve"> </w:t>
      </w:r>
      <w:r>
        <w:rPr>
          <w:bCs/>
          <w:b/>
        </w:rPr>
        <w:t xml:space="preserve">Electronics Engineer</w:t>
      </w:r>
      <w:r>
        <w:t xml:space="preserve">. This book report explores the evolving role of electronics engineers within developing economies, with a specific focus on</w:t>
      </w:r>
      <w:r>
        <w:t xml:space="preserve"> </w:t>
      </w:r>
      <w:r>
        <w:rPr>
          <w:bCs/>
          <w:b/>
        </w:rPr>
        <w:t xml:space="preserve">Ivory Coast Abidjan</w:t>
      </w:r>
      <w:r>
        <w:t xml:space="preserve">, a hub of economic activity in West Africa. The narrative presented herein examines how technical expertise intersects with socio-economic development, highlighting the unique challenges and opportunities faced by professionals in this vibrant metropolis.</w:t>
      </w:r>
      <w:r>
        <w:br/>
      </w:r>
      <w:r>
        <w:br/>
      </w:r>
      <w:r>
        <w:t xml:space="preserve">The city of</w:t>
      </w:r>
      <w:r>
        <w:t xml:space="preserve"> </w:t>
      </w:r>
      <w:r>
        <w:rPr>
          <w:bCs/>
          <w:b/>
        </w:rPr>
        <w:t xml:space="preserve">Ivory Coast Abidjan</w:t>
      </w:r>
      <w:r>
        <w:t xml:space="preserve"> </w:t>
      </w:r>
      <w:r>
        <w:t xml:space="preserve">serves as the economic capital of Côte d'Ivoire and a gateway to West Africa. Its rapid urbanization, growing telecommunications infrastructure, and burgeoning industrial sectors have created an unprecedented demand for skilled technicians. This report argues that the</w:t>
      </w:r>
      <w:r>
        <w:t xml:space="preserve"> </w:t>
      </w:r>
      <w:r>
        <w:rPr>
          <w:bCs/>
          <w:b/>
        </w:rPr>
        <w:t xml:space="preserve">Electronics Engineer</w:t>
      </w:r>
      <w:r>
        <w:t xml:space="preserve"> </w:t>
      </w:r>
      <w:r>
        <w:t xml:space="preserve">is not merely a technical practitioner but a pivotal agent of modernization in</w:t>
      </w:r>
      <w:r>
        <w:t xml:space="preserve"> </w:t>
      </w:r>
      <w:r>
        <w:rPr>
          <w:bCs/>
          <w:b/>
        </w:rPr>
        <w:t xml:space="preserve">Ivory Coast Abidjan</w:t>
      </w:r>
      <w:r>
        <w:t xml:space="preserve">. By analyzing current trends, educational frameworks, and industry demands, we can understand how this profession contributes to national stability and regional competitiveness.</w:t>
      </w:r>
    </w:p>
    <w:bookmarkEnd w:id="20"/>
    <w:bookmarkStart w:id="21" w:name="X6a33bcfdc2b43ce6d72c79f43f304969ce8fc18"/>
    <w:p>
      <w:pPr>
        <w:pStyle w:val="Heading2"/>
      </w:pPr>
      <w:r>
        <w:t xml:space="preserve">II. The Evolution of the Electronics Engineer Profession</w:t>
      </w:r>
    </w:p>
    <w:p>
      <w:pPr>
        <w:pStyle w:val="FirstParagraph"/>
      </w:pPr>
      <w:r>
        <w:t xml:space="preserve">Traditionally, the role of an electronics engineer was confined to circuit design and hardware maintenance. However, contemporary definitions encompass a much broader scope. Today's engineers must navigate complex systems involving embedded software, telecommunications protocols, signal processing, and renewable energy grids.</w:t>
      </w:r>
      <w:r>
        <w:br/>
      </w:r>
      <w:r>
        <w:br/>
      </w:r>
      <w:r>
        <w:t xml:space="preserve">In the context of</w:t>
      </w:r>
      <w:r>
        <w:t xml:space="preserve"> </w:t>
      </w:r>
      <w:r>
        <w:rPr>
          <w:bCs/>
          <w:b/>
        </w:rPr>
        <w:t xml:space="preserve">Ivory Coast Abidjan</w:t>
      </w:r>
      <w:r>
        <w:t xml:space="preserve">, this evolution is particularly pronounced. The city has transitioned from a primarily agricultural export hub to a diversified service and industrial center. Consequently, the</w:t>
      </w:r>
      <w:r>
        <w:t xml:space="preserve"> </w:t>
      </w:r>
      <w:r>
        <w:rPr>
          <w:bCs/>
          <w:b/>
        </w:rPr>
        <w:t xml:space="preserve">Electronics Engineer</w:t>
      </w:r>
      <w:r>
        <w:t xml:space="preserve"> </w:t>
      </w:r>
      <w:r>
        <w:t xml:space="preserve">in this region must possess hybrid skills. They are often required to manage telecommunications networks that support fintech innovations, maintain industrial automation systems in manufacturing plants, and design energy-efficient solutions for urban infrastructure. This multidisciplinary approach is essential for addressing the specific needs of a dynamic African market.</w:t>
      </w:r>
    </w:p>
    <w:bookmarkEnd w:id="21"/>
    <w:bookmarkStart w:id="25" w:name="Xa66b30582c6925616b4cd81389b0d5228bb81ba"/>
    <w:p>
      <w:pPr>
        <w:pStyle w:val="Heading2"/>
      </w:pPr>
      <w:r>
        <w:t xml:space="preserve">III. Key Sectors Driving Demand in Ivory Coast Abidjan</w:t>
      </w:r>
    </w:p>
    <w:bookmarkStart w:id="22" w:name="X6f60182b0df6e4ea01dd28de9591ad149d93755"/>
    <w:p>
      <w:pPr>
        <w:pStyle w:val="Heading3"/>
      </w:pPr>
      <w:r>
        <w:t xml:space="preserve">A. Telecommunications and Digital Infrastructure</w:t>
      </w:r>
    </w:p>
    <w:p>
      <w:pPr>
        <w:pStyle w:val="FirstParagraph"/>
      </w:pPr>
      <w:r>
        <w:t xml:space="preserve">The telecommunications sector is one of the fastest-growing industries in</w:t>
      </w:r>
      <w:r>
        <w:t xml:space="preserve"> </w:t>
      </w:r>
      <w:r>
        <w:rPr>
          <w:bCs/>
          <w:b/>
        </w:rPr>
        <w:t xml:space="preserve">Ivory Coast Abidjan</w:t>
      </w:r>
      <w:r>
        <w:t xml:space="preserve">. With high mobile penetration rates and ongoing efforts to expand 4G and 5G coverage, the need for electronics engineers skilled in network architecture, fiber optics, and signal integrity is paramount. Engineers in this field are responsible for ensuring that connectivity reaches not only urban centers but also rural peripheries, thereby bridging the digital divide.</w:t>
      </w:r>
      <w:r>
        <w:br/>
      </w:r>
    </w:p>
    <w:bookmarkEnd w:id="22"/>
    <w:bookmarkStart w:id="23" w:name="b.-renewable-energy-and-power-systems"/>
    <w:p>
      <w:pPr>
        <w:pStyle w:val="Heading3"/>
      </w:pPr>
      <w:r>
        <w:t xml:space="preserve">B. Renewable Energy and Power Systems</w:t>
      </w:r>
    </w:p>
    <w:p>
      <w:pPr>
        <w:pStyle w:val="FirstParagraph"/>
      </w:pPr>
      <w:r>
        <w:t xml:space="preserve">Energy security is a critical concern for</w:t>
      </w:r>
      <w:r>
        <w:t xml:space="preserve"> </w:t>
      </w:r>
      <w:r>
        <w:rPr>
          <w:bCs/>
          <w:b/>
        </w:rPr>
        <w:t xml:space="preserve">Ivory Coast Abidjan</w:t>
      </w:r>
      <w:r>
        <w:t xml:space="preserve">. As the nation seeks to diversify its energy mix beyond hydroelectric power, there is a surge in solar and wind energy projects. Electronics engineers play a crucial role in designing inverters, monitoring systems, and smart grid technologies that integrate renewable sources into the national grid. Their work ensures stability and efficiency in power distribution, which is vital for sustaining industrial growth.</w:t>
      </w:r>
      <w:r>
        <w:br/>
      </w:r>
    </w:p>
    <w:bookmarkEnd w:id="23"/>
    <w:bookmarkStart w:id="24" w:name="Xad24aefe3d1522b4a0fad4c9aa38fc4c8dedd29"/>
    <w:p>
      <w:pPr>
        <w:pStyle w:val="Heading3"/>
      </w:pPr>
      <w:r>
        <w:t xml:space="preserve">C. Industrial Automation and Manufacturing</w:t>
      </w:r>
    </w:p>
    <w:p>
      <w:pPr>
        <w:pStyle w:val="FirstParagraph"/>
      </w:pPr>
      <w:r>
        <w:t xml:space="preserve">The push towards local manufacturing in</w:t>
      </w:r>
      <w:r>
        <w:t xml:space="preserve"> </w:t>
      </w:r>
      <w:r>
        <w:rPr>
          <w:bCs/>
          <w:b/>
        </w:rPr>
        <w:t xml:space="preserve">Ivory Coast Abidjan</w:t>
      </w:r>
      <w:r>
        <w:t xml:space="preserve"> </w:t>
      </w:r>
      <w:r>
        <w:t xml:space="preserve">has led to increased adoption of automation technologies. Electronics engineers are essential for installing, programming, and maintaining robotics and control systems in sectors such as food processing, construction materials, and pharmaceuticals. This technological upgrade enhances productivity and quality control, making Ivorian products more competitive in regional markets.</w:t>
      </w:r>
    </w:p>
    <w:bookmarkEnd w:id="24"/>
    <w:bookmarkEnd w:id="25"/>
    <w:bookmarkStart w:id="26" w:name="Xdd9a89e165a072d6c5deb3675da4c91e66c40ff"/>
    <w:p>
      <w:pPr>
        <w:pStyle w:val="Heading2"/>
      </w:pPr>
      <w:r>
        <w:t xml:space="preserve">IV. Educational Frameworks and Professional Development</w:t>
      </w:r>
    </w:p>
    <w:p>
      <w:pPr>
        <w:pStyle w:val="FirstParagraph"/>
      </w:pPr>
      <w:r>
        <w:t xml:space="preserve">To meet the demands of these sectors robust educational frameworks are indispensable. Institutions in</w:t>
      </w:r>
      <w:r>
        <w:t xml:space="preserve"> </w:t>
      </w:r>
      <w:r>
        <w:rPr>
          <w:bCs/>
          <w:b/>
        </w:rPr>
        <w:t xml:space="preserve">Ivory Coast Abidjan</w:t>
      </w:r>
      <w:r>
        <w:t xml:space="preserve">, such as the Université Félix Houphouët-Boigny and various engineering schools, have updated their curricula to include modern electronics topics like IoT (Internet of Things), AI-driven diagnostics, and green energy systems.</w:t>
      </w:r>
      <w:r>
        <w:br/>
      </w:r>
      <w:r>
        <w:br/>
      </w:r>
      <w:r>
        <w:t xml:space="preserve">However, a gap remains between academic theory and industry practice. Continuous professional development programs are necessary to keep engineers abreast of rapid technological changes. International collaborations and partnerships with tech firms operating in</w:t>
      </w:r>
      <w:r>
        <w:t xml:space="preserve"> </w:t>
      </w:r>
      <w:r>
        <w:rPr>
          <w:bCs/>
          <w:b/>
        </w:rPr>
        <w:t xml:space="preserve">Ivory Coast Abidjan</w:t>
      </w:r>
      <w:r>
        <w:t xml:space="preserve"> </w:t>
      </w:r>
      <w:r>
        <w:t xml:space="preserve">offer valuable opportunities for internships, certifications, and knowledge transfer. These initiatives empower the next generation of</w:t>
      </w:r>
      <w:r>
        <w:t xml:space="preserve"> </w:t>
      </w:r>
      <w:r>
        <w:rPr>
          <w:bCs/>
          <w:b/>
        </w:rPr>
        <w:t xml:space="preserve">Electronics Engineers</w:t>
      </w:r>
      <w:r>
        <w:t xml:space="preserve"> </w:t>
      </w:r>
      <w:r>
        <w:t xml:space="preserve">to tackle real-world challenges effectively.</w:t>
      </w:r>
    </w:p>
    <w:bookmarkEnd w:id="26"/>
    <w:bookmarkStart w:id="27" w:name="v.-challenges-and-future-prospects"/>
    <w:p>
      <w:pPr>
        <w:pStyle w:val="Heading2"/>
      </w:pPr>
      <w:r>
        <w:t xml:space="preserve">V. Challenges and Future Prospects</w:t>
      </w:r>
    </w:p>
    <w:p>
      <w:pPr>
        <w:pStyle w:val="FirstParagraph"/>
      </w:pPr>
      <w:r>
        <w:t xml:space="preserve">Despite significant progress, several challenges persist. Access to advanced components and equipment can be limited due import dependencies. Additionally, brain drain remains a concern, as skilled engineers may seek opportunities in Europe or other regions with higher salaries.</w:t>
      </w:r>
      <w:r>
        <w:br/>
      </w:r>
      <w:r>
        <w:br/>
      </w:r>
      <w:r>
        <w:t xml:space="preserve">To mitigate these issues, government policies must incentivize local innovation and investment in R&amp;D centers within</w:t>
      </w:r>
      <w:r>
        <w:t xml:space="preserve"> </w:t>
      </w:r>
      <w:r>
        <w:rPr>
          <w:bCs/>
          <w:b/>
        </w:rPr>
        <w:t xml:space="preserve">Ivory Coast Abidjan</w:t>
      </w:r>
      <w:r>
        <w:t xml:space="preserve">. Fostering an entrepreneurial ecosystem where electronics engineers can launch startups addressing local needs—such as affordable health-tech devices or smart agriculture solutions—can retain talent and stimulate economic growth.</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stands at the forefront of technological advancement in</w:t>
      </w:r>
      <w:r>
        <w:t xml:space="preserve"> </w:t>
      </w:r>
      <w:r>
        <w:rPr>
          <w:bCs/>
          <w:b/>
        </w:rPr>
        <w:t xml:space="preserve">Ivory Coast Abidjan</w:t>
      </w:r>
      <w:r>
        <w:t xml:space="preserve">. Their contributions span across telecommunications, energy, and industrial sectors, driving efficiency and connectivity. As</w:t>
      </w:r>
      <w:r>
        <w:t xml:space="preserve"> </w:t>
      </w:r>
      <w:r>
        <w:rPr>
          <w:bCs/>
          <w:b/>
        </w:rPr>
        <w:t xml:space="preserve">Ivory Coast Abidjan</w:t>
      </w:r>
      <w:r>
        <w:br/>
      </w:r>
      <w:r>
        <w:rPr>
          <w:bCs/>
          <w:b/>
        </w:rPr>
        <w:t xml:space="preserve">Investing in education, infrastructure support for engineering firms is essential. By empowering this workforce society can harness technology for sustainable development ensuring that</w:t>
      </w:r>
      <w:r>
        <w:rPr>
          <w:bCs/>
          <w:b/>
        </w:rPr>
        <w:t xml:space="preserve"> </w:t>
      </w:r>
      <w:r>
        <w:rPr>
          <w:bCs/>
          <w:b/>
          <w:bCs/>
          <w:b/>
        </w:rPr>
        <w:t xml:space="preserve">Ivory Coast Abidjan</w:t>
      </w:r>
      <w:r>
        <w:rPr>
          <w:bCs/>
          <w:b/>
        </w:rPr>
        <w:t xml:space="preserve"> </w:t>
      </w:r>
      <w:r>
        <w:rPr>
          <w:bCs/>
          <w:b/>
        </w:rPr>
        <w:t xml:space="preserve">remains competitive on the global stage. This report underscores the necessity of recognizing and nurturing electronic engineering talent as a strategic asset for national progress.</w:t>
      </w:r>
      <w:r>
        <w:br/>
      </w:r>
      <w:r>
        <w:br/>
      </w:r>
    </w:p>
    <w:p>
      <w:pPr>
        <w:pStyle w:val="BodyText"/>
      </w:pPr>
      <w:r>
        <w:rPr>
          <w:iCs/>
          <w:i/>
        </w:rPr>
        <w:t xml:space="preserve">Note: This Book Report synthesizes industry reports, academic studies, and policy documents relevant to technological development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Ivory Coast Abidjan</dc:title>
  <dc:creator/>
  <dc:language>en</dc:language>
  <cp:keywords/>
  <dcterms:created xsi:type="dcterms:W3CDTF">2026-07-29T12:16:28Z</dcterms:created>
  <dcterms:modified xsi:type="dcterms:W3CDTF">2026-07-29T12:16:28Z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