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29" w:name="X13be1b6e54f604726fb2e34c5bb867e8169a1ff"/>
    <w:p>
      <w:pPr>
        <w:pStyle w:val="Heading1"/>
      </w:pPr>
      <w:r>
        <w:t xml:space="preserve">The Harmony of Circuits and Culture: A Book Report on the Role of the Electronics Engineer in Japan Kyoto</w:t>
      </w:r>
    </w:p>
    <w:p>
      <w:pPr>
        <w:pStyle w:val="FirstParagraph"/>
      </w:pPr>
      <w:r>
        <w:rPr>
          <w:bCs/>
          <w:b/>
        </w:rPr>
        <w:t xml:space="preserve">Date:</w:t>
      </w:r>
      <w:r>
        <w:t xml:space="preserve"> </w:t>
      </w:r>
      <w:r>
        <w:t xml:space="preserve">October 26, 2023</w:t>
      </w:r>
      <w:r>
        <w:br/>
      </w:r>
      <w:r>
        <w:rPr>
          <w:bCs/>
          <w:b/>
        </w:rPr>
        <w:t xml:space="preserve">Subject:</w:t>
      </w:r>
      <w:r>
        <w:t xml:space="preserve">The intersection of advanced electronic engineering and traditional craftsmanship.</w:t>
      </w:r>
      <w:r>
        <w:br/>
      </w:r>
    </w:p>
    <w:p>
      <w:pPr>
        <w:pStyle w:val="BodyText"/>
      </w:pPr>
      <w:r>
        <w:t xml:space="preserve">Focus Region:Jap an Kyoto</w:t>
      </w:r>
    </w:p>
    <w:bookmarkStart w:id="20" w:name="X88cd0f8884642425667bc8e252f3284e8af46fb"/>
    <w:p>
      <w:pPr>
        <w:pStyle w:val="Heading2"/>
      </w:pPr>
      <w:r>
        <w:t xml:space="preserve">I. Introduction: The Unique Convergence in Japan Kyoto</w:t>
      </w:r>
    </w:p>
    <w:p>
      <w:pPr>
        <w:pStyle w:val="FirstParagraph"/>
      </w:pPr>
      <w:r>
        <w:t xml:space="preserve">In the realm of modern technology, few locations offer as compelling a case study for the Electronics Engineer as</w:t>
      </w:r>
      <w:r>
        <w:t xml:space="preserve"> </w:t>
      </w:r>
      <w:r>
        <w:rPr>
          <w:bCs/>
          <w:b/>
        </w:rPr>
        <w:t xml:space="preserve">Japan Kyot o</w:t>
      </w:r>
      <w:r>
        <w:t xml:space="preserve">. Known globally as the cultural heart of</w:t>
      </w:r>
    </w:p>
    <w:p>
      <w:pPr>
        <w:pStyle w:val="BodyText"/>
      </w:pPr>
      <w:r>
        <w:t xml:space="preserve">Japan Kyot o, this ancient city is not merely a museum of history but a vibrant hub where centuries-old traditions seamlessly integrate with cutting-edge technological innovation. This Book Report explores the multifaceted role of the Electronics Engineer within this specific geographical and cultural context. It examines how technical expertise, when applied in</w:t>
      </w:r>
      <w:r>
        <w:t xml:space="preserve"> </w:t>
      </w:r>
      <w:r>
        <w:rPr>
          <w:bCs/>
          <w:b/>
        </w:rPr>
        <w:t xml:space="preserve">Japan Kyoto</w:t>
      </w:r>
      <w:r>
        <w:t xml:space="preserve">, must transcend mere functionality to embrace aesthetics, sustainability, and respect for heritage. The modern Electronics Engineer in this region is not just a builder of circuits; they are a curator of balance between the digital future and the traditional past.</w:t>
      </w:r>
    </w:p>
    <w:bookmarkEnd w:id="20"/>
    <w:bookmarkStart w:id="21" w:name="X606284f3841dbedc9cf064758f5e81c0b1f5302"/>
    <w:p>
      <w:pPr>
        <w:pStyle w:val="Heading2"/>
      </w:pPr>
      <w:r>
        <w:t xml:space="preserve">II. The Historical Context: From Traditional Craftsmanship to Digital Innovation</w:t>
      </w:r>
    </w:p>
    <w:p>
      <w:pPr>
        <w:pStyle w:val="FirstParagraph"/>
      </w:pPr>
      <w:r>
        <w:t xml:space="preserve">To understand the present-day demands on an</w:t>
      </w:r>
    </w:p>
    <w:p>
      <w:pPr>
        <w:pStyle w:val="BodyText"/>
      </w:pPr>
      <w:r>
        <w:t xml:space="preserve">Electronics Engineer, one must first appreciate the historical fabric of</w:t>
      </w:r>
    </w:p>
    <w:p>
      <w:pPr>
        <w:pStyle w:val="BodyText"/>
      </w:pPr>
      <w:r>
        <w:t xml:space="preserve">Japan Kyoto. For centuries,</w:t>
      </w:r>
    </w:p>
    <w:p>
      <w:pPr>
        <w:pStyle w:val="BodyText"/>
      </w:pPr>
      <w:r>
        <w:t xml:space="preserve">Japan Kyoto has been synonymous with precision craftsmanship. The artisans who create kimonos, ceramics, and wooden architecture possess a meticulous attention to detail that rivals any high-tech laboratory. In this environment, the introduction of electronics is not viewed as a replacement for tradition but as an enhancement or preservation tool.</w:t>
      </w:r>
    </w:p>
    <w:p>
      <w:pPr>
        <w:pStyle w:val="BodyText"/>
      </w:pPr>
      <w:r>
        <w:t xml:space="preserve">The</w:t>
      </w:r>
    </w:p>
    <w:p>
      <w:pPr>
        <w:pStyle w:val="BodyText"/>
      </w:pPr>
      <w:r>
        <w:t xml:space="preserve">Electronics Engineer operating in</w:t>
      </w:r>
    </w:p>
    <w:p>
      <w:pPr>
        <w:pStyle w:val="BodyText"/>
      </w:pPr>
      <w:r>
        <w:t xml:space="preserve">Japan Kyotomust therefore possess a deep understanding of these historical precedents. The expectation is not just that devices function, but that they respect the visual and physical integrity of the environment. For instance, sensors installed in historic temples must be invisible to the naked eye yet robust enough to monitor humidity and temperature levels critical for preservation. This unique requirement defines the specialized nature of engineering in</w:t>
      </w:r>
    </w:p>
    <w:p>
      <w:pPr>
        <w:pStyle w:val="BodyText"/>
      </w:pPr>
      <w:r>
        <w:t xml:space="preserve">Japan Kyoto, where stealth and subtlety are as important as performance.</w:t>
      </w:r>
    </w:p>
    <w:bookmarkEnd w:id="21"/>
    <w:bookmarkStart w:id="25" w:name="X617ae84cd9c78bac594fff457db46fd95372f1c"/>
    <w:p>
      <w:pPr>
        <w:pStyle w:val="Heading2"/>
      </w:pPr>
      <w:r>
        <w:t xml:space="preserve">III. Key Sectors for Electronics Engineers in Japan Kyoto</w:t>
      </w:r>
    </w:p>
    <w:p>
      <w:pPr>
        <w:pStyle w:val="FirstParagraph"/>
      </w:pPr>
      <w:r>
        <w:t xml:space="preserve">The application of electronic engineering in</w:t>
      </w:r>
    </w:p>
    <w:p>
      <w:pPr>
        <w:pStyle w:val="BodyText"/>
      </w:pPr>
      <w:r>
        <w:t xml:space="preserve">Japan Kyoto is diverse, spanning three primary sectors:</w:t>
      </w:r>
    </w:p>
    <w:bookmarkStart w:id="22" w:name="X463d625e7900a97b379ea01fed7cb37b4250e0b"/>
    <w:p>
      <w:pPr>
        <w:pStyle w:val="Heading3"/>
      </w:pPr>
      <w:r>
        <w:t xml:space="preserve">A. Smart Tourism and Heritage Preservation</w:t>
      </w:r>
    </w:p>
    <w:p>
      <w:pPr>
        <w:pStyle w:val="FirstParagraph"/>
      </w:pPr>
      <w:r>
        <w:t xml:space="preserve">Japan Kyot o is experiencing a boom in tourism, leading to initiatives that utilize IoT (Internet of Things) devices for crowd management and site preservation. The Electronics Engineer here designs low-power, long-range communication systems that monitor foot traffic without disturbing the serene atmosphere of shrines like Kinkaku-ji or Fushimi Inari. These engineers must solve complex problems regarding power consumption in remote locations and data privacy in densely populated historic districts.</w:t>
      </w:r>
    </w:p>
    <w:bookmarkEnd w:id="22"/>
    <w:bookmarkStart w:id="23" w:name="b.-advanced-manufacturing-and-robotics"/>
    <w:p>
      <w:pPr>
        <w:pStyle w:val="Heading3"/>
      </w:pPr>
      <w:r>
        <w:t xml:space="preserve">B. Advanced Manufacturing and Robotics</w:t>
      </w:r>
    </w:p>
    <w:p>
      <w:pPr>
        <w:pStyle w:val="FirstParagraph"/>
      </w:pPr>
      <w:r>
        <w:t xml:space="preserve">Despite its traditional image,</w:t>
      </w:r>
    </w:p>
    <w:p>
      <w:pPr>
        <w:pStyle w:val="BodyText"/>
      </w:pPr>
      <w:r>
        <w:t xml:space="preserve">Japan Kyoto Japan Kyotoemphasizes "Kaizen" (continuous improvement). Engineers are expected to constantly refine circuit designs for higher efficiency and lower environmental impact.</w:t>
      </w:r>
    </w:p>
    <w:bookmarkEnd w:id="23"/>
    <w:bookmarkStart w:id="24" w:name="c.-sustainable-energy-solutions"/>
    <w:p>
      <w:pPr>
        <w:pStyle w:val="Heading3"/>
      </w:pPr>
      <w:r>
        <w:t xml:space="preserve">C. Sustainable Energy Solutions</w:t>
      </w:r>
    </w:p>
    <w:p>
      <w:pPr>
        <w:pStyle w:val="FirstParagraph"/>
      </w:pPr>
      <w:r>
        <w:t xml:space="preserve">Japan Kyot o is also a leader in renewable energy research, particularly in solar power integration into traditional architecture. The challenge for the Electronics Engineer is designing photovoltaic systems that are aesthetically pleasing enough to be installed on historic roofs without violating preservation laws. This requires innovative material science and electrical design to create transparent or flexible solar cells that generate power while maintaining the visual heritage of</w:t>
      </w:r>
    </w:p>
    <w:p>
      <w:pPr>
        <w:pStyle w:val="BodyText"/>
      </w:pPr>
      <w:r>
        <w:t xml:space="preserve">Japan Kyoto.</w:t>
      </w:r>
    </w:p>
    <w:bookmarkEnd w:id="24"/>
    <w:bookmarkEnd w:id="25"/>
    <w:bookmarkStart w:id="26" w:name="Xb1a671ad35a774e8eea9892f7c62134fc867484"/>
    <w:p>
      <w:pPr>
        <w:pStyle w:val="Heading2"/>
      </w:pPr>
      <w:r>
        <w:t xml:space="preserve">IV. Cultural Competence and Professional Ethics</w:t>
      </w:r>
    </w:p>
    <w:p>
      <w:pPr>
        <w:pStyle w:val="FirstParagraph"/>
      </w:pPr>
      <w:r>
        <w:t xml:space="preserve">A critical aspect of being an Electronics Engineer in</w:t>
      </w:r>
    </w:p>
    <w:p>
      <w:pPr>
        <w:pStyle w:val="BodyText"/>
      </w:pPr>
      <w:r>
        <w:t xml:space="preserve">Japan Kyot o is cultural competence. The work environment is deeply rooted in Japanese business etiquette, which values harmony (Wa), respect, and hierarchy. An engineer must be adept at communicating with local artisans, city planners, and international clients simultaneously.</w:t>
      </w:r>
    </w:p>
    <w:p>
      <w:pPr>
        <w:pStyle w:val="BodyText"/>
      </w:pPr>
      <w:r>
        <w:t xml:space="preserve">The concept of "Monozukuri" – the art of making things with spirit – is central to this profession. It implies that creating technology is a moral act that contributes to society. Therefore, an Electronics Engineer in</w:t>
      </w:r>
      <w:r>
        <w:t xml:space="preserve"> </w:t>
      </w:r>
      <w:r>
        <w:rPr>
          <w:bCs/>
          <w:b/>
        </w:rPr>
        <w:t xml:space="preserve">Japan Kyot o</w:t>
      </w:r>
    </w:p>
    <w:bookmarkEnd w:id="26"/>
    <w:bookmarkStart w:id="27" w:name="X09a3705d443061b099c8359517223b7cf3aed8c"/>
    <w:p>
      <w:pPr>
        <w:pStyle w:val="Heading2"/>
      </w:pPr>
      <w:r>
        <w:t xml:space="preserve">V. Challenges Facing the Modern Electronics Engineer</w:t>
      </w:r>
    </w:p>
    <w:p>
      <w:pPr>
        <w:pStyle w:val="FirstParagraph"/>
      </w:pPr>
      <w:r>
        <w:t xml:space="preserve">The path is not without obstacles. One significant challenge in</w:t>
      </w:r>
      <w:r>
        <w:t xml:space="preserve"> </w:t>
      </w:r>
      <w:r>
        <w:rPr>
          <w:bCs/>
          <w:b/>
        </w:rPr>
        <w:t xml:space="preserve">Japan Kyot o</w:t>
      </w:r>
    </w:p>
    <w:p>
      <w:pPr>
        <w:pStyle w:val="BodyText"/>
      </w:pPr>
      <w:r>
        <w:t xml:space="preserve">Additionally, there is a growing demand for bilingual communication skills. While Japanese remains the primary language of business in</w:t>
      </w:r>
    </w:p>
    <w:p>
      <w:pPr>
        <w:pStyle w:val="BodyText"/>
      </w:pPr>
      <w:r>
        <w:t xml:space="preserve">Japan Kyoto, international collaboration is increasing. Electronics Engineers are increasingly required to write technical documentation and collaborate on global projects, necessitating fluency in English alongside technical proficiency.</w:t>
      </w:r>
    </w:p>
    <w:bookmarkEnd w:id="27"/>
    <w:bookmarkStart w:id="28" w:name="X6d71540fa4607ff8a4dd0e563ade9f0cbe017df"/>
    <w:p>
      <w:pPr>
        <w:pStyle w:val="Heading2"/>
      </w:pPr>
      <w:r>
        <w:t xml:space="preserve">VI. Conclusion: The Future of Engineering in Japan Kyoto</w:t>
      </w:r>
    </w:p>
    <w:p>
      <w:pPr>
        <w:pStyle w:val="FirstParagraph"/>
      </w:pPr>
      <w:r>
        <w:t xml:space="preserve">In conclusion, the role of the Electronics Engineer in</w:t>
      </w:r>
      <w:r>
        <w:t xml:space="preserve"> </w:t>
      </w:r>
      <w:r>
        <w:rPr>
          <w:bCs/>
          <w:b/>
        </w:rPr>
        <w:t xml:space="preserve">Japan KyotoJapan Kyot o;</w:t>
      </w:r>
    </w:p>
    <w:p>
      <w:pPr>
        <w:pStyle w:val="BodyText"/>
      </w:pPr>
      <w:r>
        <w:t xml:space="preserve">The future of</w:t>
      </w:r>
      <w:r>
        <w:t xml:space="preserve"> </w:t>
      </w:r>
      <w:r>
        <w:rPr>
          <w:bCs/>
          <w:b/>
        </w:rPr>
        <w:t xml:space="preserve">Japan KyotoJapan Kyot o. By embracing this dual responsibility, they ensure that</w:t>
      </w:r>
      <w:r>
        <w:rPr>
          <w:bCs/>
          <w:b/>
        </w:rPr>
        <w:t xml:space="preserve"> </w:t>
      </w:r>
      <w:r>
        <w:rPr>
          <w:bCs/>
          <w:b/>
          <w:bCs/>
          <w:b/>
        </w:rPr>
        <w:t xml:space="preserve">Japan Kyoto</w:t>
      </w:r>
    </w:p>
    <w:p>
      <w:pPr>
        <w:pStyle w:val="BodyText"/>
      </w:pPr>
      <w:r>
        <w:t xml:space="preserve">This report underscores that the identity of the Electronics Engineer in this region is inextricably linked to its location. One cannot fully understand the engineering practices without recognizing the profound influence of</w:t>
      </w:r>
    </w:p>
    <w:p>
      <w:pPr>
        <w:pStyle w:val="BodyText"/>
      </w:pPr>
      <w:r>
        <w:t xml:space="preserve">Japan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Japan Kyoto</dc:title>
  <dc:creator/>
  <dc:language>en</dc:language>
  <cp:keywords/>
  <dcterms:created xsi:type="dcterms:W3CDTF">2026-07-29T08:46:19Z</dcterms:created>
  <dcterms:modified xsi:type="dcterms:W3CDTF">2026-07-29T08:46:19Z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