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130066e518f365ac2d1770475d1ace1016fa3eb"/>
    <w:p>
      <w:pPr>
        <w:pStyle w:val="Heading1"/>
      </w:pPr>
      <w:r>
        <w:t xml:space="preserve">Book Report: The Electronics Engineer in Malaysia Kuala Lumpur</w:t>
      </w:r>
    </w:p>
    <w:p>
      <w:pPr>
        <w:pStyle w:val="FirstParagraph"/>
      </w:pPr>
      <w:r>
        <w:br/>
      </w:r>
      <w:r>
        <w:br/>
      </w:r>
      <w:r>
        <w:br/>
      </w:r>
    </w:p>
    <w:p>
      <w:pPr>
        <w:pStyle w:val="BodyText"/>
      </w:pPr>
      <w:r>
        <w:t xml:space="preserve">This Book Report explores the evolving role of an Electronics Engineer within the dynamic and rapidly developing context of Malaysia's capital, Kuala Lumpur. It highlights the intersection between technical expertise and urban modernization.</w:t>
      </w:r>
    </w:p>
    <w:p>
      <w:pPr>
        <w:pStyle w:val="BodyText"/>
      </w:pPr>
      <w:r>
        <w:rPr>
          <w:bCs/>
          <w:b/>
        </w:rPr>
        <w:t xml:space="preserve">Title:</w:t>
      </w:r>
      <w:r>
        <w:t xml:space="preserve"> </w:t>
      </w:r>
      <w:r>
        <w:t xml:space="preserve">The Silent Pulse: Powering Smart Cities through Engineering</w:t>
      </w:r>
      <w:r>
        <w:br/>
      </w:r>
      <w:r>
        <w:rPr>
          <w:bCs/>
          <w:b/>
        </w:rPr>
        <w:t xml:space="preserve">Subject Focus:</w:t>
      </w:r>
      <w:r>
        <w:t xml:space="preserve">The Role of the Electronics Engineer in Modern Urban Development</w:t>
      </w:r>
      <w:r>
        <w:br/>
      </w:r>
      <w:r>
        <w:rPr>
          <w:bCs/>
          <w:b/>
        </w:rPr>
        <w:t xml:space="preserve">Geographic Context:</w:t>
      </w:r>
      <w:r>
        <w:t xml:space="preserve">Kuala Lumpur, Malaysia</w:t>
      </w:r>
      <w:r>
        <w:br/>
      </w:r>
      <w:r>
        <w:br/>
      </w:r>
      <w:r>
        <w:br/>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In the rapidly evolving landscape of modern urban development, Kuala Lumpur stands as a beacon of technological advancement in Southeast Asia. As the capital city of Malaysia transforms into a "Smart City," the demand for skilled professionals capable managing complex electronic systems has never been higher. This Book Report examines the critical role that an</w:t>
      </w:r>
      <w:r>
        <w:t xml:space="preserve"> </w:t>
      </w:r>
      <w:r>
        <w:rPr>
          <w:bCs/>
          <w:b/>
        </w:rPr>
        <w:t xml:space="preserve">Electronics Engineer</w:t>
      </w:r>
      <w:r>
        <w:t xml:space="preserve"> </w:t>
      </w:r>
      <w:r>
        <w:t xml:space="preserve">plays in this transformation, specifically within the unique infrastructural and cultural environment of</w:t>
      </w:r>
      <w:r>
        <w:t xml:space="preserve"> </w:t>
      </w:r>
      <w:r>
        <w:rPr>
          <w:bCs/>
          <w:b/>
        </w:rPr>
        <w:t xml:space="preserve">Malaysia Kuala Lumpur</w:t>
      </w:r>
      <w:r>
        <w:t xml:space="preserve">. The analysis focuses on how technical expertise contributes to urban efficiency, sustainability, and connectivity.</w:t>
      </w:r>
    </w:p>
    <w:p>
      <w:pPr>
        <w:pStyle w:val="BodyText"/>
      </w:pPr>
      <w:r>
        <w:br/>
      </w:r>
    </w:p>
    <w:bookmarkEnd w:id="21"/>
    <w:bookmarkStart w:id="22" w:name="X173e4d42029eb9c16605d7d805e04c95d6cdc2d"/>
    <w:p>
      <w:pPr>
        <w:pStyle w:val="Heading2"/>
      </w:pPr>
      <w:r>
        <w:t xml:space="preserve">The Importance of Electronics Engineering in Urban Infrastructure</w:t>
      </w:r>
    </w:p>
    <w:p>
      <w:pPr>
        <w:pStyle w:val="FirstParagraph"/>
      </w:pPr>
      <w:r>
        <w:t xml:space="preserve">An</w:t>
      </w:r>
      <w:r>
        <w:t xml:space="preserve"> </w:t>
      </w:r>
      <w:r>
        <w:rPr>
          <w:bCs/>
          <w:b/>
        </w:rPr>
        <w:t xml:space="preserve">Electronics Engineer</w:t>
      </w:r>
      <w:r>
        <w:t xml:space="preserve"> </w:t>
      </w:r>
      <w:r>
        <w:t xml:space="preserve">is fundamentally responsible for the design, development, testing, and supervision of electronic equipment. In the context of a bustling metropolis like Kuala Lumpur these responsibilities extend far beyond traditional hardware manufacturing. The engineer becomes an architect of invisible systems that keep the city running smoothly.</w:t>
      </w:r>
    </w:p>
    <w:p>
      <w:pPr>
        <w:pStyle w:val="BodyText"/>
      </w:pPr>
      <w:r>
        <w:br/>
      </w:r>
    </w:p>
    <w:p>
      <w:pPr>
        <w:pStyle w:val="BodyText"/>
      </w:pPr>
      <w:r>
        <w:t xml:space="preserve">From traffic light synchronization to public transportation monitoring systems, electronics engineering is embedded in the daily life citizens and visitors alike experience in</w:t>
      </w:r>
      <w:r>
        <w:t xml:space="preserve"> </w:t>
      </w:r>
      <w:r>
        <w:rPr>
          <w:bCs/>
          <w:b/>
        </w:rPr>
        <w:t xml:space="preserve">Malaysia Kuala Lumpur</w:t>
      </w:r>
      <w:r>
        <w:t xml:space="preserve">. For instance, the integration of Internet of Things (IoT) sensors requires precise electronic circuit design and signal processing capabilities. Without skilled engineers interpreting data from smart meters and environmental sensors urban planning decisions would lack the necessary precision to address issues such as congestion, energy consumption, and waste management.</w:t>
      </w:r>
    </w:p>
    <w:p>
      <w:pPr>
        <w:pStyle w:val="BodyText"/>
      </w:pPr>
      <w:r>
        <w:br/>
      </w:r>
    </w:p>
    <w:bookmarkEnd w:id="22"/>
    <w:bookmarkStart w:id="23" w:name="X588c0b7ad0647a22d794afe77e13ee8ccb08cb8"/>
    <w:p>
      <w:pPr>
        <w:pStyle w:val="Heading2"/>
      </w:pPr>
      <w:r>
        <w:t xml:space="preserve">The Specific Context of Malaysia Kuala Lumpur</w:t>
      </w:r>
    </w:p>
    <w:p>
      <w:pPr>
        <w:pStyle w:val="FirstParagraph"/>
      </w:pPr>
      <w:r>
        <w:t xml:space="preserve">Kuala Lumpur presents a unique set of challenges and opportunities for engineers. As one of the most densely populated cities in Southeast Asia maintaining reliability in electronic systems is paramount. The humid tropical climate poses significant challenges to hardware durability, requiring</w:t>
      </w:r>
      <w:r>
        <w:t xml:space="preserve"> </w:t>
      </w:r>
      <w:r>
        <w:rPr>
          <w:bCs/>
          <w:b/>
        </w:rPr>
        <w:t xml:space="preserve">Electronics Engineers</w:t>
      </w:r>
      <w:r>
        <w:t xml:space="preserve"> </w:t>
      </w:r>
      <w:r>
        <w:t xml:space="preserve">to design robust components that can withstand heat humidity and occasional flooding.</w:t>
      </w:r>
    </w:p>
    <w:p>
      <w:pPr>
        <w:pStyle w:val="BodyText"/>
      </w:pPr>
      <w:r>
        <w:br/>
      </w:r>
    </w:p>
    <w:p>
      <w:pPr>
        <w:pStyle w:val="BodyText"/>
      </w:pPr>
      <w:r>
        <w:t xml:space="preserve">Furthermore, the government's push towards digitalization under initiatives like the Malaysia Digital Economy Blueprint has created a fertile ground for innovation. An</w:t>
      </w:r>
      <w:r>
        <w:t xml:space="preserve"> </w:t>
      </w:r>
      <w:r>
        <w:rPr>
          <w:bCs/>
          <w:b/>
        </w:rPr>
        <w:t xml:space="preserve">Electronics Engineer</w:t>
      </w:r>
      <w:r>
        <w:t xml:space="preserve"> </w:t>
      </w:r>
      <w:r>
        <w:t xml:space="preserve">working in this environment must navigate a landscape of legacy infrastructure alongside cutting-edge 5G deployment. This duality requires a versatile skill set that includes not only technical proficiency but also an understanding of local regulatory frameworks and cultural nuances.</w:t>
      </w:r>
    </w:p>
    <w:p>
      <w:pPr>
        <w:pStyle w:val="BodyText"/>
      </w:pPr>
      <w:r>
        <w:br/>
      </w:r>
    </w:p>
    <w:p>
      <w:pPr>
        <w:pStyle w:val="BodyText"/>
      </w:pPr>
      <w:r>
        <w:t xml:space="preserve">In addition to technical considerations the social impact of engineering cannot be overlooked. In</w:t>
      </w:r>
      <w:r>
        <w:t xml:space="preserve"> </w:t>
      </w:r>
      <w:r>
        <w:rPr>
          <w:bCs/>
          <w:b/>
        </w:rPr>
        <w:t xml:space="preserve">Malaysia Kuala Lumpur</w:t>
      </w:r>
      <w:r>
        <w:t xml:space="preserve">, where diversity is a defining characteristic, technology must serve all demographics equally. Electronics engineers are tasked with creating inclusive solutions ensuring that technological advancements bridge rather than widen the digital divide among different communities.</w:t>
      </w:r>
    </w:p>
    <w:p>
      <w:pPr>
        <w:pStyle w:val="BodyText"/>
      </w:pPr>
      <w:r>
        <w:br/>
      </w:r>
    </w:p>
    <w:bookmarkEnd w:id="23"/>
    <w:bookmarkStart w:id="24" w:name="sustainability-and-green-technology"/>
    <w:p>
      <w:pPr>
        <w:pStyle w:val="Heading2"/>
      </w:pPr>
      <w:r>
        <w:t xml:space="preserve">Sustainability and Green Technology</w:t>
      </w:r>
    </w:p>
    <w:p>
      <w:pPr>
        <w:pStyle w:val="FirstParagraph"/>
      </w:pPr>
      <w:r>
        <w:t xml:space="preserve">A key aspect of modern engineering practice in Kuala Lumpur is sustainability. With global climate change concerns mounting there is a growing emphasis on green technologies. An</w:t>
      </w:r>
      <w:r>
        <w:t xml:space="preserve"> </w:t>
      </w:r>
      <w:r>
        <w:rPr>
          <w:bCs/>
          <w:b/>
        </w:rPr>
        <w:t xml:space="preserve">Electronics Engineer</w:t>
      </w:r>
      <w:r>
        <w:t xml:space="preserve"> </w:t>
      </w:r>
      <w:r>
        <w:t xml:space="preserve">in this region plays a pivotal role in developing energy-efficient systems for buildings appliances and industrial processes.</w:t>
      </w:r>
    </w:p>
    <w:p>
      <w:pPr>
        <w:pStyle w:val="BodyText"/>
      </w:pPr>
      <w:r>
        <w:br/>
      </w:r>
    </w:p>
    <w:p>
      <w:pPr>
        <w:pStyle w:val="BodyText"/>
      </w:pPr>
      <w:r>
        <w:t xml:space="preserve">This includes designing smart grid technologies that optimize electricity distribution reducing wastage and promoting renewable energy sources such as solar power which is abundant year-round due to Malaysia's geographical location. By integrating photovoltaic cells with advanced inverters control systems engineers help transform skyscrapers into self-sustaining units contributing significantly towards carbon neutrality goals.</w:t>
      </w:r>
    </w:p>
    <w:p>
      <w:pPr>
        <w:pStyle w:val="BodyText"/>
      </w:pPr>
      <w:r>
        <w:br/>
      </w:r>
    </w:p>
    <w:bookmarkEnd w:id="24"/>
    <w:bookmarkStart w:id="25" w:name="collaboration-and-interdisciplinary-work"/>
    <w:p>
      <w:pPr>
        <w:pStyle w:val="Heading2"/>
      </w:pPr>
      <w:r>
        <w:t xml:space="preserve">Collaboration and Interdisciplinary Work</w:t>
      </w:r>
    </w:p>
    <w:p>
      <w:pPr>
        <w:pStyle w:val="FirstParagraph"/>
      </w:pPr>
      <w:r>
        <w:t xml:space="preserve">No engineer works in isolation particularly when dealing with large-scale urban projects. In</w:t>
      </w:r>
      <w:r>
        <w:t xml:space="preserve"> </w:t>
      </w:r>
      <w:r>
        <w:rPr>
          <w:bCs/>
          <w:b/>
        </w:rPr>
        <w:t xml:space="preserve">Malaysia Kuala Lumpur</w:t>
      </w:r>
      <w:r>
        <w:t xml:space="preserve">, collaboration between disciplines is essential. An</w:t>
      </w:r>
      <w:r>
        <w:t xml:space="preserve"> </w:t>
      </w:r>
      <w:r>
        <w:rPr>
          <w:bCs/>
          <w:b/>
        </w:rPr>
        <w:t xml:space="preserve">Electronics Engineer</w:t>
      </w:r>
      <w:r>
        <w:t xml:space="preserve"> </w:t>
      </w:r>
      <w:r>
        <w:t xml:space="preserve">often works alongside civil engineers data scientists policy makers and community stakeholders to ensure that technological solutions are both technically sound and socially acceptable.</w:t>
      </w:r>
    </w:p>
    <w:p>
      <w:pPr>
        <w:pStyle w:val="BodyText"/>
      </w:pPr>
      <w:r>
        <w:br/>
      </w:r>
    </w:p>
    <w:p>
      <w:pPr>
        <w:pStyle w:val="BodyText"/>
      </w:pPr>
      <w:r>
        <w:t xml:space="preserve">This interdisciplinary approach fosters innovation by bringing together diverse perspectives. For example when designing autonomous vehicle infrastructure for future transportation networks in KL, input from various fields ensures safety efficiency and public trust. Such collaborations highlight the importance of communication skills alongside technical knowledge for any aspiring or practicing</w:t>
      </w:r>
      <w:r>
        <w:t xml:space="preserve"> </w:t>
      </w:r>
      <w:r>
        <w:rPr>
          <w:bCs/>
          <w:b/>
        </w:rPr>
        <w:t xml:space="preserve">Electronics Engineer</w:t>
      </w:r>
      <w:r>
        <w:t xml:space="preserve">.</w:t>
      </w:r>
    </w:p>
    <w:p>
      <w:pPr>
        <w:pStyle w:val="BodyText"/>
      </w:pPr>
      <w:r>
        <w:br/>
      </w:r>
    </w:p>
    <w:bookmarkEnd w:id="25"/>
    <w:bookmarkStart w:id="26" w:name="conclusion"/>
    <w:p>
      <w:pPr>
        <w:pStyle w:val="Heading2"/>
      </w:pPr>
      <w:r>
        <w:t xml:space="preserve">Conclusion</w:t>
      </w:r>
    </w:p>
    <w:p>
      <w:pPr>
        <w:pStyle w:val="FirstParagraph"/>
      </w:pPr>
      <w:r>
        <w:t xml:space="preserve">The role of an</w:t>
      </w:r>
      <w:r>
        <w:t xml:space="preserve"> </w:t>
      </w:r>
      <w:r>
        <w:rPr>
          <w:bCs/>
          <w:b/>
        </w:rPr>
        <w:t xml:space="preserve">Electronics Engineer</w:t>
      </w:r>
      <w:r>
        <w:t xml:space="preserve"> </w:t>
      </w:r>
      <w:r>
        <w:t xml:space="preserve">in</w:t>
      </w:r>
      <w:r>
        <w:t xml:space="preserve"> </w:t>
      </w:r>
      <w:r>
        <w:rPr>
          <w:bCs/>
          <w:b/>
        </w:rPr>
        <w:t xml:space="preserve">Malaysia Kuala Lumpur</w:t>
      </w:r>
      <w:r>
        <w:br/>
      </w:r>
    </w:p>
    <w:p>
      <w:pPr>
        <w:pStyle w:val="BodyText"/>
      </w:pPr>
      <w:r>
        <w:t xml:space="preserve">This Book Report underscores that success in this field requires more than just technical expertise; it demands adaptability cultural sensitivity and a commitment to societal well-being. By embracing these qualities</w:t>
      </w:r>
      <w:r>
        <w:t xml:space="preserve"> </w:t>
      </w:r>
      <w:r>
        <w:rPr>
          <w:bCs/>
          <w:b/>
        </w:rPr>
        <w:t xml:space="preserve">Electronics Engineers</w:t>
      </w:r>
      <w:r>
        <w:t xml:space="preserve"> </w:t>
      </w:r>
      <w:r>
        <w:t xml:space="preserve">can continue to drive innovation shaping Kuala Lumpur into a model smart city for the world.</w:t>
      </w:r>
    </w:p>
    <w:p>
      <w:pPr>
        <w:pStyle w:val="BodyText"/>
      </w:pPr>
      <w:r>
        <w:br/>
      </w:r>
    </w:p>
    <w:p>
      <w:pPr>
        <w:pStyle w:val="BodyText"/>
      </w:pPr>
      <w:r>
        <w:t xml:space="preserve">In conclusion while challenges exist they also present opportunities for growth creativity and impact. The future of Kuala Lumpur depends heavily on the dedication skillfulness visionaries among its engineering profession ensuring that technology serves humanity equitably effectively sustainably.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Malaysia Kuala Lumpur</dc:title>
  <dc:creator/>
  <dc:language>en</dc:language>
  <cp:keywords/>
  <dcterms:created xsi:type="dcterms:W3CDTF">2026-07-29T10:28:36Z</dcterms:created>
  <dcterms:modified xsi:type="dcterms:W3CDTF">2026-07-29T10:28:36Z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