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book-report"/>
    <w:p>
      <w:pPr>
        <w:pStyle w:val="Heading1"/>
      </w:pPr>
      <w:r>
        <w:rPr>
          <w:bCs/>
          <w:b/>
        </w:rPr>
        <w:t xml:space="preserve">Book Report:</w:t>
      </w:r>
    </w:p>
    <w:p>
      <w:pPr>
        <w:pStyle w:val="FirstParagraph"/>
      </w:pPr>
      <w:r>
        <w:rPr>
          <w:bCs/>
          <w:b/>
        </w:rPr>
        <w:t xml:space="preserve">Analyze the Role and Impact of an Electronics Engineer in the Context of South Africa, Cape Town</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Engineering &amp; Technology Studies Division</w:t>
      </w:r>
    </w:p>
    <w:bookmarkEnd w:id="20"/>
    <w:bookmarkStart w:id="30" w:name="X863ec230b594d45722a4c3c1ebac3c85bc1937b"/>
    <w:p>
      <w:pPr>
        <w:pStyle w:val="Heading1"/>
      </w:pPr>
      <w:r>
        <w:t xml:space="preserve">The Architect of Connection: An Electronics Engineer's Role in South Africa, Cape Town</w:t>
      </w:r>
    </w:p>
    <w:bookmarkStart w:id="21" w:name="i.-introduction-and-contextual-framework"/>
    <w:p>
      <w:pPr>
        <w:pStyle w:val="Heading2"/>
      </w:pPr>
      <w:r>
        <w:t xml:space="preserve">I. Introduction and Contextual Framework</w:t>
      </w:r>
    </w:p>
    <w:p>
      <w:pPr>
        <w:pStyle w:val="FirstParagraph"/>
      </w:pPr>
      <w:r>
        <w:t xml:space="preserve">In the rapidly evolving landscape of modern technology, few professions are as pivotal as that of the</w:t>
      </w:r>
      <w:r>
        <w:t xml:space="preserve"> </w:t>
      </w:r>
      <w:r>
        <w:t xml:space="preserve">Electronics Engineer</w:t>
      </w:r>
      <w:r>
        <w:t xml:space="preserve">. While this role is universally recognized for its importance in developing communication systems, consumer devices, and industrial automation, its significance takes on a distinct character when viewed through the specific socio-economic and geographic lens of</w:t>
      </w:r>
      <w:r>
        <w:t xml:space="preserve"> </w:t>
      </w:r>
      <w:r>
        <w:t xml:space="preserve">South Africa</w:t>
      </w:r>
      <w:r>
        <w:t xml:space="preserve">, specifically within the vibrant city of</w:t>
      </w:r>
      <w:r>
        <w:t xml:space="preserve"> </w:t>
      </w:r>
      <w:r>
        <w:t xml:space="preserve">Cape Town</w:t>
      </w:r>
      <w:r>
        <w:t xml:space="preserve">. This book report explores the multifaceted duties, challenges, and opportunities faced by electronics engineers operating in this unique region. It argues that in</w:t>
      </w:r>
      <w:r>
        <w:t xml:space="preserve"> </w:t>
      </w:r>
      <w:r>
        <w:rPr>
          <w:bCs/>
          <w:b/>
        </w:rPr>
        <w:t xml:space="preserve">South Africa, Cape Town</w:t>
      </w:r>
      <w:r>
        <w:t xml:space="preserve">, an Electronics Engineer is not merely a technician of circuits but a critical agent of infrastructure resilience, educational empowerment, and economic innovation.</w:t>
      </w:r>
    </w:p>
    <w:bookmarkEnd w:id="21"/>
    <w:bookmarkStart w:id="22" w:name="X2d65be9534aef14fa72ac7a4044b8ea3c2deea2"/>
    <w:p>
      <w:pPr>
        <w:pStyle w:val="Heading2"/>
      </w:pPr>
      <w:r>
        <w:t xml:space="preserve">II. The Core Competencies: What Does an Electronics Engineer Do?</w:t>
      </w:r>
    </w:p>
    <w:p>
      <w:pPr>
        <w:pStyle w:val="FirstParagraph"/>
      </w:pPr>
      <w:r>
        <w:t xml:space="preserve">To understand the local impact, one must first define the universal scope of the profession. An</w:t>
      </w:r>
      <w:r>
        <w:t xml:space="preserve"> </w:t>
      </w:r>
      <w:r>
        <w:t xml:space="preserve">Electronics Engineer</w:t>
      </w:r>
      <w:r>
        <w:t xml:space="preserve"> </w:t>
      </w:r>
      <w:r>
        <w:t xml:space="preserve">designs, develops, tests, and oversees the manufacturing of electronic components and systems. This ranges from tiny microchips used in smartphones to massive radar systems used in aviation. The core competencies include:</w:t>
      </w:r>
    </w:p>
    <w:p>
      <w:pPr>
        <w:numPr>
          <w:ilvl w:val="0"/>
          <w:numId w:val="1001"/>
        </w:numPr>
        <w:pStyle w:val="Compact"/>
      </w:pPr>
      <w:r>
        <w:rPr>
          <w:bCs/>
          <w:b/>
        </w:rPr>
        <w:t xml:space="preserve">Circuit Design:</w:t>
      </w:r>
      <w:r>
        <w:t xml:space="preserve"> </w:t>
      </w:r>
      <w:r>
        <w:t xml:space="preserve">Creating schematics for integrated circuits (ICs) using computer-aided design (CAD) software.</w:t>
      </w:r>
    </w:p>
    <w:p>
      <w:pPr>
        <w:numPr>
          <w:ilvl w:val="0"/>
          <w:numId w:val="1001"/>
        </w:numPr>
        <w:pStyle w:val="Compact"/>
      </w:pPr>
      <w:r>
        <w:rPr>
          <w:bCs/>
          <w:b/>
        </w:rPr>
        <w:t xml:space="preserve">Firmware and Software Integration:</w:t>
      </w:r>
      <w:r>
        <w:t xml:space="preserve"> </w:t>
      </w:r>
      <w:r>
        <w:t xml:space="preserve">Bridging the gap between hardware and software, particularly in embedded systems.</w:t>
      </w:r>
    </w:p>
    <w:p>
      <w:pPr>
        <w:numPr>
          <w:ilvl w:val="0"/>
          <w:numId w:val="1001"/>
        </w:numPr>
        <w:pStyle w:val="Compact"/>
      </w:pPr>
      <w:r>
        <w:rPr>
          <w:bCs/>
          <w:b/>
        </w:rPr>
        <w:t xml:space="preserve">Signal Processing:</w:t>
      </w:r>
      <w:r>
        <w:t xml:space="preserve"> </w:t>
      </w:r>
      <w:r>
        <w:t xml:space="preserve">Analyzing and manipulating signals such as sound, images, or biological measurements.</w:t>
      </w:r>
    </w:p>
    <w:p>
      <w:pPr>
        <w:numPr>
          <w:ilvl w:val="0"/>
          <w:numId w:val="1001"/>
        </w:numPr>
        <w:pStyle w:val="Compact"/>
      </w:pPr>
      <w:r>
        <w:rPr>
          <w:bCs/>
          <w:b/>
        </w:rPr>
        <w:t xml:space="preserve">Power Electronics:</w:t>
      </w:r>
      <w:r>
        <w:t xml:space="preserve"> </w:t>
      </w:r>
      <w:r>
        <w:t xml:space="preserve">Managing the conversion of electrical power for efficient distribution and usage.</w:t>
      </w:r>
    </w:p>
    <w:p>
      <w:pPr>
        <w:pStyle w:val="FirstParagraph"/>
      </w:pPr>
      <w:r>
        <w:t xml:space="preserve">In a global context, these skills are often applied to create new consumer gadgets. However, in</w:t>
      </w:r>
      <w:r>
        <w:t xml:space="preserve"> </w:t>
      </w:r>
      <w:r>
        <w:t xml:space="preserve">South Africa</w:t>
      </w:r>
      <w:r>
        <w:t xml:space="preserve">, the application is far more profound. The engineer must design solutions that are robust against load shedding (power outages), secure against cyber-physical threats, and accessible to diverse populations.</w:t>
      </w:r>
    </w:p>
    <w:bookmarkEnd w:id="22"/>
    <w:bookmarkStart w:id="26" w:name="X0821d56b6b341667b5cfc41b33705012262b883"/>
    <w:p>
      <w:pPr>
        <w:pStyle w:val="Heading2"/>
      </w:pPr>
      <w:r>
        <w:t xml:space="preserve">III. The Unique Challenges of Operating in South Africa, Cape Town</w:t>
      </w:r>
    </w:p>
    <w:p>
      <w:pPr>
        <w:pStyle w:val="FirstParagraph"/>
      </w:pPr>
      <w:r>
        <w:t xml:space="preserve">South Africa</w:t>
      </w:r>
      <w:r>
        <w:t xml:space="preserve">, and particularly the Western Cape province centered around</w:t>
      </w:r>
      <w:r>
        <w:t xml:space="preserve"> </w:t>
      </w:r>
      <w:r>
        <w:t xml:space="preserve">Cape Town</w:t>
      </w:r>
      <w:r>
        <w:t xml:space="preserve">, presents a unique set of challenges that dictate how an</w:t>
      </w:r>
      <w:r>
        <w:t xml:space="preserve"> </w:t>
      </w:r>
      <w:r>
        <w:t xml:space="preserve">Electronics Engineer</w:t>
      </w:r>
      <w:r>
        <w:t xml:space="preserve"> </w:t>
      </w:r>
      <w:r>
        <w:t xml:space="preserve">must approach their work. These challenges are not merely technical but are deeply intertwined with infrastructure, economics, and social equity.</w:t>
      </w:r>
    </w:p>
    <w:bookmarkStart w:id="23" w:name="X7a8c406b5cacb813315791cc1a2f95a72cb6767"/>
    <w:p>
      <w:pPr>
        <w:pStyle w:val="Heading3"/>
      </w:pPr>
      <w:r>
        <w:t xml:space="preserve">A. Infrastructure Resilience and Energy Security</w:t>
      </w:r>
    </w:p>
    <w:p>
      <w:pPr>
        <w:pStyle w:val="FirstParagraph"/>
      </w:pPr>
      <w:r>
        <w:t xml:space="preserve">The most pressing issue facing</w:t>
      </w:r>
      <w:r>
        <w:t xml:space="preserve"> </w:t>
      </w:r>
      <w:r>
        <w:rPr>
          <w:bCs/>
          <w:b/>
        </w:rPr>
        <w:t xml:space="preserve">South Africa</w:t>
      </w:r>
      <w:r>
        <w:t xml:space="preserve"> </w:t>
      </w:r>
      <w:r>
        <w:t xml:space="preserve">in recent years has been energy instability. For an electronics engineer in this region, designing reliable backup power systems is no longer a niche specialty; it is a primary necessity. In</w:t>
      </w:r>
      <w:r>
        <w:t xml:space="preserve"> </w:t>
      </w:r>
      <w:r>
        <w:t xml:space="preserve">Cape Town</w:t>
      </w:r>
      <w:r>
        <w:t xml:space="preserve">, engineers are heavily involved in:</w:t>
      </w:r>
    </w:p>
    <w:p>
      <w:pPr>
        <w:numPr>
          <w:ilvl w:val="0"/>
          <w:numId w:val="1002"/>
        </w:numPr>
        <w:pStyle w:val="Compact"/>
      </w:pPr>
      <w:r>
        <w:rPr>
          <w:bCs/>
          <w:b/>
        </w:rPr>
        <w:t xml:space="preserve">Solar Integration:</w:t>
      </w:r>
      <w:r>
        <w:t xml:space="preserve"> </w:t>
      </w:r>
      <w:r>
        <w:t xml:space="preserve">Designing inverters and battery management systems (BMS) for residential and commercial solar setups.</w:t>
      </w:r>
    </w:p>
    <w:p>
      <w:pPr>
        <w:numPr>
          <w:ilvl w:val="0"/>
          <w:numId w:val="1002"/>
        </w:numPr>
        <w:pStyle w:val="Compact"/>
      </w:pPr>
      <w:r>
        <w:rPr>
          <w:bCs/>
          <w:b/>
        </w:rPr>
        <w:t xml:space="preserve">Retrofitting Infrastructure:</w:t>
      </w:r>
      <w:r>
        <w:t xml:space="preserve"> </w:t>
      </w:r>
      <w:r>
        <w:t xml:space="preserve">Upgrading existing industrial electronics to be more energy-efficient and compatible with fluctuating power grids.</w:t>
      </w:r>
    </w:p>
    <w:bookmarkEnd w:id="23"/>
    <w:bookmarkStart w:id="24" w:name="b.-the-digital-divide-and-connectivity"/>
    <w:p>
      <w:pPr>
        <w:pStyle w:val="Heading3"/>
      </w:pPr>
      <w:r>
        <w:t xml:space="preserve">B. The Digital Divide and Connectivity</w:t>
      </w:r>
    </w:p>
    <w:p>
      <w:pPr>
        <w:pStyle w:val="FirstParagraph"/>
      </w:pPr>
      <w:r>
        <w:t xml:space="preserve">Cape Town</w:t>
      </w:r>
      <w:r>
        <w:t xml:space="preserve"> </w:t>
      </w:r>
      <w:r>
        <w:t xml:space="preserve">is a tech hub often referred to as the "Silicon Cape." However, this digital prosperity exists alongside significant inequality. An electronics engineer here must consider how their designs bridge or widen the digital divide. This involves developing low-cost IoT (Internet of Things) devices for agriculture in rural parts of the Western Cape, or creating affordable communication modules that work in areas with poor cellular coverage.</w:t>
      </w:r>
    </w:p>
    <w:bookmarkEnd w:id="24"/>
    <w:bookmarkStart w:id="25" w:name="c.-security-and-surveillance-technology"/>
    <w:p>
      <w:pPr>
        <w:pStyle w:val="Heading3"/>
      </w:pPr>
      <w:r>
        <w:t xml:space="preserve">C. Security and Surveillance Technology</w:t>
      </w:r>
    </w:p>
    <w:p>
      <w:pPr>
        <w:pStyle w:val="FirstParagraph"/>
      </w:pPr>
      <w:r>
        <w:t xml:space="preserve">Safety is a paramount concern in many urban centers, including</w:t>
      </w:r>
      <w:r>
        <w:t xml:space="preserve"> </w:t>
      </w:r>
      <w:r>
        <w:t xml:space="preserve">Cape Town</w:t>
      </w:r>
      <w:r>
        <w:t xml:space="preserve">. The demand for advanced security electronics is high. Engineers are tasked with developing smart surveillance systems, biometric access controls, and integrated home security networks that utilize AI-driven analytics to enhance public and private safety.</w:t>
      </w:r>
    </w:p>
    <w:bookmarkEnd w:id="25"/>
    <w:bookmarkEnd w:id="26"/>
    <w:bookmarkStart w:id="27" w:name="X7aa0238ef675ca22843c48933b740ad88738c7c"/>
    <w:p>
      <w:pPr>
        <w:pStyle w:val="Heading2"/>
      </w:pPr>
      <w:r>
        <w:t xml:space="preserve">IV. Economic Impact: Cape Town as a Tech Hub</w:t>
      </w:r>
    </w:p>
    <w:p>
      <w:pPr>
        <w:pStyle w:val="FirstParagraph"/>
      </w:pPr>
      <w:r>
        <w:t xml:space="preserve">Cape Town</w:t>
      </w:r>
      <w:r>
        <w:t xml:space="preserve"> </w:t>
      </w:r>
      <w:r>
        <w:t xml:space="preserve">has emerged as one of Africa’s leading technology centers. The presence of major tech companies, startups, and research institutions creates a fertile ground for</w:t>
      </w:r>
      <w:r>
        <w:t xml:space="preserve"> </w:t>
      </w:r>
      <w:r>
        <w:t xml:space="preserve">Electronics Engineers</w:t>
      </w:r>
      <w:r>
        <w:t xml:space="preserve">. This concentration does two things:</w:t>
      </w:r>
    </w:p>
    <w:p>
      <w:pPr>
        <w:numPr>
          <w:ilvl w:val="0"/>
          <w:numId w:val="1003"/>
        </w:numPr>
        <w:pStyle w:val="Compact"/>
      </w:pPr>
      <w:r>
        <w:rPr>
          <w:bCs/>
          <w:b/>
        </w:rPr>
        <w:t xml:space="preserve">Innovation Acceleration:</w:t>
      </w:r>
      <w:r>
        <w:t xml:space="preserve"> </w:t>
      </w:r>
      <w:r>
        <w:t xml:space="preserve">Proximity to other tech hubs allows for rapid prototyping and collaboration. Engineers in Cape Town are not isolated; they are part of a global network, bringing international standards to local projects.</w:t>
      </w:r>
    </w:p>
    <w:p>
      <w:pPr>
        <w:numPr>
          <w:ilvl w:val="0"/>
          <w:numId w:val="1003"/>
        </w:numPr>
        <w:pStyle w:val="Compact"/>
      </w:pPr>
      <w:r>
        <w:rPr>
          <w:bCs/>
          <w:b/>
        </w:rPr>
        <w:t xml:space="preserve">Economic Diversification:</w:t>
      </w:r>
      <w:r>
        <w:t xml:space="preserve"> </w:t>
      </w:r>
      <w:r>
        <w:t xml:space="preserve">By fostering a strong electronics engineering sector,</w:t>
      </w:r>
      <w:r>
        <w:t xml:space="preserve"> </w:t>
      </w:r>
      <w:r>
        <w:t xml:space="preserve">South Africa</w:t>
      </w:r>
      <w:r>
        <w:t xml:space="preserve"> </w:t>
      </w:r>
      <w:r>
        <w:t xml:space="preserve">moves away from sole reliance on mining and agriculture. The creation of high-tech jobs helps combat unemployment, particularly among the youth in the Western Cape.</w:t>
      </w:r>
    </w:p>
    <w:p>
      <w:pPr>
        <w:pStyle w:val="FirstParagraph"/>
      </w:pPr>
      <w:r>
        <w:t xml:space="preserve">The city’s focus on renewable energy technology has attracted international investment. Engineers here are not just maintaining systems; they are innovating new ways to harness wind and solar power, positioning</w:t>
      </w:r>
      <w:r>
        <w:t xml:space="preserve"> </w:t>
      </w:r>
      <w:r>
        <w:rPr>
          <w:bCs/>
          <w:b/>
        </w:rPr>
        <w:t xml:space="preserve">South Africa</w:t>
      </w:r>
      <w:r>
        <w:t xml:space="preserve"> </w:t>
      </w:r>
      <w:r>
        <w:t xml:space="preserve">as a leader in green tech on the continent.</w:t>
      </w:r>
    </w:p>
    <w:bookmarkEnd w:id="27"/>
    <w:bookmarkStart w:id="28" w:name="v.-educational-and-social-responsibility"/>
    <w:p>
      <w:pPr>
        <w:pStyle w:val="Heading2"/>
      </w:pPr>
      <w:r>
        <w:t xml:space="preserve">V. Educational and Social Responsibility</w:t>
      </w:r>
    </w:p>
    <w:p>
      <w:pPr>
        <w:pStyle w:val="FirstParagraph"/>
      </w:pPr>
      <w:r>
        <w:t xml:space="preserve">A critical aspect of being an electronics engineer in this region is the role of mentorship and education. With a history of systemic educational disparities, there is a strong call for engineers to engage with STEM (Science, Technology, Engineering, and Mathematics) initiatives in local schools. In</w:t>
      </w:r>
      <w:r>
        <w:t xml:space="preserve"> </w:t>
      </w:r>
      <w:r>
        <w:t xml:space="preserve">Cape Town</w:t>
      </w:r>
      <w:r>
        <w:t xml:space="preserve">, many senior engineers lead workshops teaching coding and basic circuit building to underprivileged youth. This not only builds a future workforce but also instills a sense of possibility in the next generation.</w:t>
      </w:r>
    </w:p>
    <w:p>
      <w:pPr>
        <w:pStyle w:val="BlockText"/>
      </w:pPr>
      <w:r>
        <w:t xml:space="preserve">"The true measure of an engineer’s success is not just in the complexity of the device they design, but in how that device improves lives and empowers communities. In</w:t>
      </w:r>
      <w:r>
        <w:t xml:space="preserve"> </w:t>
      </w:r>
      <w:r>
        <w:rPr>
          <w:bCs/>
          <w:b/>
        </w:rPr>
        <w:t xml:space="preserve">South Africa</w:t>
      </w:r>
      <w:r>
        <w:t xml:space="preserve">, this empowerment is a daily imperative."</w:t>
      </w:r>
    </w:p>
    <w:bookmarkEnd w:id="28"/>
    <w:bookmarkStart w:id="29" w:name="vi.-conclusion"/>
    <w:p>
      <w:pPr>
        <w:pStyle w:val="Heading2"/>
      </w:pPr>
      <w:r>
        <w:t xml:space="preserve">VI. Conclusion</w:t>
      </w:r>
    </w:p>
    <w:p>
      <w:pPr>
        <w:pStyle w:val="FirstParagraph"/>
      </w:pPr>
      <w:r>
        <w:t xml:space="preserve">In conclusion, the role of an Electronics Engineer in</w:t>
      </w:r>
      <w:r>
        <w:t xml:space="preserve"> </w:t>
      </w:r>
      <w:r>
        <w:t xml:space="preserve">South Africa</w:t>
      </w:r>
      <w:r>
        <w:t xml:space="preserve">, particularly in the dynamic environment of</w:t>
      </w:r>
      <w:r>
        <w:t xml:space="preserve"> </w:t>
      </w:r>
      <w:r>
        <w:t xml:space="preserve">Cape Town</w:t>
      </w:r>
      <w:r>
        <w:t xml:space="preserve">, is complex and deeply impactful. It transcends the traditional boundaries of circuit design and hardware manufacturing. These engineers are architects of resilience, building systems that withstand power crises; they are innovators driving the "Silicon Cape" economy forward; and they are educators bridging the digital divide.</w:t>
      </w:r>
    </w:p>
    <w:p>
      <w:pPr>
        <w:pStyle w:val="BodyText"/>
      </w:pPr>
      <w:r>
        <w:t xml:space="preserve">For any student or professional considering this path, it is clear that working in this region requires a blend of technical excellence and social awareness. The</w:t>
      </w:r>
      <w:r>
        <w:t xml:space="preserve"> </w:t>
      </w:r>
      <w:r>
        <w:t xml:space="preserve">Electronics Engineer</w:t>
      </w:r>
      <w:r>
        <w:t xml:space="preserve"> </w:t>
      </w:r>
      <w:r>
        <w:t xml:space="preserve">in</w:t>
      </w:r>
      <w:r>
        <w:t xml:space="preserve"> </w:t>
      </w:r>
      <w:r>
        <w:rPr>
          <w:bCs/>
          <w:b/>
        </w:rPr>
        <w:t xml:space="preserve">South Africa</w:t>
      </w:r>
      <w:r>
        <w:t xml:space="preserve">, Cape Town, is a vital component of the nation’s future development, ensuring that technology serves not just the elite few, but the many. As global challenges such as climate change and digital inclusion grow more urgent, the work done by engineers in this part of Africa will serve as a model for sustainable and equitable technological development worldwide.</w:t>
      </w:r>
    </w:p>
    <w:p>
      <w:pPr>
        <w:pStyle w:val="BodyText"/>
      </w:pPr>
      <w:r>
        <w:rPr>
          <w:iCs/>
          <w:i/>
        </w:rPr>
        <w:t xml:space="preserve">This report was generated to highlight the specific regional context of electronic engineering. All references to South Africa, Cape Town, and the Electronics Engineer profession are intended to reflect current industrial and social realities.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2026-07-29T16:38:43Z</dcterms:created>
  <dcterms:modified xsi:type="dcterms:W3CDTF">2026-07-29T16:38:43Z</dcterms:modified>
</cp:coreProperties>
</file>

<file path=docProps/custom.xml><?xml version="1.0" encoding="utf-8"?>
<Properties xmlns="http://schemas.openxmlformats.org/officeDocument/2006/custom-properties" xmlns:vt="http://schemas.openxmlformats.org/officeDocument/2006/docPropsVTypes"/>
</file>