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Profile</w:t>
      </w:r>
      <w:r>
        <w:t xml:space="preserve"> </w:t>
      </w:r>
      <w:r>
        <w:t xml:space="preserve">and</w:t>
      </w:r>
      <w:r>
        <w:t xml:space="preserve"> </w:t>
      </w:r>
      <w:r>
        <w:t xml:space="preserve">Market</w:t>
      </w:r>
      <w:r>
        <w:t xml:space="preserve"> </w:t>
      </w:r>
      <w:r>
        <w:t xml:space="preserve">Analysis:</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Spain</w:t>
      </w:r>
      <w:r>
        <w:t xml:space="preserve"> </w:t>
      </w:r>
      <w:r>
        <w:t xml:space="preserve">Madrid</w:t>
      </w:r>
    </w:p>
    <w:bookmarkStart w:id="30" w:name="X0323337c2a83894509e4d851940ecda39fce398"/>
    <w:p>
      <w:pPr>
        <w:pStyle w:val="Heading1"/>
      </w:pPr>
      <w:r>
        <w:t xml:space="preserve">Book Report: The Strategic Role of the Electronics Engineer in the Modern Economic Landscape of Spain Madrid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Board and Industry Stakeholders</w:t>
      </w:r>
      <w:r>
        <w:br/>
      </w:r>
    </w:p>
    <w:p>
      <w:pPr>
        <w:pStyle w:val="BodyText"/>
      </w:pPr>
      <w:r>
        <w:t xml:space="preserve">From:: Research Analyst</w:t>
      </w:r>
    </w:p>
    <w:bookmarkStart w:id="20" w:name="executive-summary"/>
    <w:p>
      <w:pPr>
        <w:pStyle w:val="Heading2"/>
      </w:pPr>
      <w:r>
        <w:t xml:space="preserve">Executive Summary</w:t>
      </w:r>
    </w:p>
    <w:p>
      <w:pPr>
        <w:pStyle w:val="FirstParagraph"/>
      </w:pPr>
      <w:r>
        <w:t xml:space="preserve">This document serves as a comprehensive report analyzing the critical importance, professional evolution, and economic impact of the Electronics Engineer within the specific geographic and industrial context of Spain Madrid. As global technology shifts toward automation, renewable energy integration, and digital connectivity, the role of the Electronics Engineer has transcended traditional hardware design to become a cornerstone of modern industrial innovation. This report argues that Madrid is not merely a geographical location but a burgeoning hub for high-tech engineering talent in Southern Europe.</w:t>
      </w:r>
    </w:p>
    <w:bookmarkEnd w:id="20"/>
    <w:bookmarkStart w:id="21" w:name="X7e7ccf46fcfb06dbae96b0ead87e692435805f9"/>
    <w:p>
      <w:pPr>
        <w:pStyle w:val="Heading2"/>
      </w:pPr>
      <w:r>
        <w:t xml:space="preserve">Introduction: Defining the Electronics Engineer</w:t>
      </w:r>
    </w:p>
    <w:p>
      <w:pPr>
        <w:pStyle w:val="FirstParagraph"/>
      </w:pPr>
      <w:r>
        <w:t xml:space="preserve">The Electronics Engineer is defined by their ability to design, develop, test, and supervise the manufacture of electronic equipment. This includes everything from tiny microchips found in smartphones to complex radar systems used in aerospace. Unlike general electrical engineers who may focus on large-scale power generation, the Electronics Engineer specializes in small-current applications and semiconductor technology. In today’s hyper-connected world, this specialization is vital for the functioning of Internet of Things (IoT) devices, autonomous vehicles, and smart grid infrastructure.</w:t>
      </w:r>
    </w:p>
    <w:p>
      <w:pPr>
        <w:pStyle w:val="BodyText"/>
      </w:pPr>
      <w:r>
        <w:t xml:space="preserve">The scope of work for an Electronics Engineer is vast. It requires a multidisciplinary approach combining physics, mathematics, computer science, and materials engineering. The professional must possess strong analytical skills to troubleshoot complex circuits while also having the creative insight to innovate new solutions for emerging technological challenges.</w:t>
      </w:r>
    </w:p>
    <w:bookmarkEnd w:id="21"/>
    <w:bookmarkStart w:id="22" w:name="Xd9a0e99e27aa9ffe2d9852f1c879b20639ffdea"/>
    <w:p>
      <w:pPr>
        <w:pStyle w:val="Heading2"/>
      </w:pPr>
      <w:r>
        <w:t xml:space="preserve">The Context: Spain Madrid as a Technological Hub</w:t>
      </w:r>
    </w:p>
    <w:p>
      <w:pPr>
        <w:pStyle w:val="FirstParagraph"/>
      </w:pPr>
      <w:r>
        <w:t xml:space="preserve">To understand the value of this profession, one must analyze its environment. Spain Madrid is rapidly transforming from a traditional administrative and financial capital into a leading technology hub in Southern Europe. The city benefits from significant investment in infrastructure, research centers, and private sector innovation.</w:t>
      </w:r>
    </w:p>
    <w:p>
      <w:pPr>
        <w:pStyle w:val="BodyText"/>
      </w:pPr>
      <w:r>
        <w:rPr>
          <w:bCs/>
          <w:b/>
        </w:rPr>
        <w:t xml:space="preserve">Key Statistic:</w:t>
      </w:r>
      <w:r>
        <w:t xml:space="preserve"> </w:t>
      </w:r>
      <w:r>
        <w:t xml:space="preserve">Recent data indicates that the demand for STEM professionals (Science, Technology, Engineering, and Mathematics) in Spain Madrid has increased by over 15% annually over the last five years.</w:t>
      </w:r>
    </w:p>
    <w:p>
      <w:pPr>
        <w:pStyle w:val="BodyText"/>
      </w:pPr>
      <w:r>
        <w:t xml:space="preserve">Madrid hosts numerous multinational corporations and startups alike. The presence of major telecommunications companies, automotive manufacturers with electric vehicle divisions, and aerospace firms like Airbus creates a robust ecosystem for Electronics Engineers. Furthermore, the Madrid Science Park serves as a catalyst for R&amp;D activities, providing resources where these engineers can collaborate on cutting-edge projects.</w:t>
      </w:r>
    </w:p>
    <w:bookmarkEnd w:id="22"/>
    <w:bookmarkStart w:id="26" w:name="X404c69928916e11d137581a1298258d252dce7d"/>
    <w:p>
      <w:pPr>
        <w:pStyle w:val="Heading2"/>
      </w:pPr>
      <w:r>
        <w:t xml:space="preserve">Intersection of Profession and Location: Specific Applications in Spain Madrid</w:t>
      </w:r>
    </w:p>
    <w:p>
      <w:pPr>
        <w:pStyle w:val="FirstParagraph"/>
      </w:pPr>
      <w:r>
        <w:t xml:space="preserve">The synergy between the Electronics Engineer and the industrial landscape of Spain Madrid is evident in several key sectors:</w:t>
      </w:r>
    </w:p>
    <w:bookmarkStart w:id="23" w:name="renewable-energy-and-smart-grids"/>
    <w:p>
      <w:pPr>
        <w:pStyle w:val="Heading3"/>
      </w:pPr>
      <w:r>
        <w:t xml:space="preserve">1. Renewable Energy and Smart Grids</w:t>
      </w:r>
    </w:p>
    <w:p>
      <w:pPr>
        <w:pStyle w:val="FirstParagraph"/>
      </w:pPr>
      <w:r>
        <w:t xml:space="preserve">Spain is a global leader in renewable energy, particularly solar and wind power. In Spain Madrid, engineers are tasked with designing the electronic control systems that optimize energy storage and distribution. The transition to smart grids requires sophisticated circuit design to manage fluctuating power loads, a task squarely within the domain of the Electronics Engineer.</w:t>
      </w:r>
    </w:p>
    <w:bookmarkEnd w:id="23"/>
    <w:bookmarkStart w:id="24" w:name="telecommunications-5g-infrastructure"/>
    <w:p>
      <w:pPr>
        <w:pStyle w:val="Heading3"/>
      </w:pPr>
      <w:r>
        <w:t xml:space="preserve">2. Telecommunications 5G Infrastructure</w:t>
      </w:r>
    </w:p>
    <w:p>
      <w:pPr>
        <w:pStyle w:val="FirstParagraph"/>
      </w:pPr>
      <w:r>
        <w:t xml:space="preserve">Madrid is at the forefront of deploying 5G networks in Europe. This deployment requires advanced RF (Radio Frequency) engineering and antenna design. Electronics Engineers are essential in developing the base station hardware and ensuring signal integrity across urban environments.</w:t>
      </w:r>
    </w:p>
    <w:bookmarkEnd w:id="24"/>
    <w:bookmarkStart w:id="25" w:name="automotive-innovation"/>
    <w:p>
      <w:pPr>
        <w:pStyle w:val="Heading3"/>
      </w:pPr>
      <w:r>
        <w:t xml:space="preserve">3. Automotive Innovation</w:t>
      </w:r>
    </w:p>
    <w:p>
      <w:pPr>
        <w:pStyle w:val="FirstParagraph"/>
      </w:pPr>
      <w:r>
        <w:t xml:space="preserve">The automotive industry is undergoing its biggest revolution since the invention of the car: electrification and autonomy. Spain Madrid is home to significant R&amp;D centers for major car manufacturers focusing on electric powertrains and autonomous driving sensors (LiDAR, Radar, Cameras). Electronics Engineers are responsible for integrating these systems into vehicle architectures.</w:t>
      </w:r>
    </w:p>
    <w:bookmarkEnd w:id="25"/>
    <w:bookmarkEnd w:id="26"/>
    <w:bookmarkStart w:id="27" w:name="Xe67a0b11237999bd28224eda58c03606d27db42"/>
    <w:p>
      <w:pPr>
        <w:pStyle w:val="Heading2"/>
      </w:pPr>
      <w:r>
        <w:t xml:space="preserve">Skills Required for the Modern Engineer in this Region</w:t>
      </w:r>
    </w:p>
    <w:p>
      <w:pPr>
        <w:pStyle w:val="FirstParagraph"/>
      </w:pPr>
      <w:r>
        <w:t xml:space="preserve">To thrive in Spain Madrid’s competitive market, an Electronics Engineer must possess more than just theoretical knowledge. The following skills are paramount:</w:t>
      </w:r>
    </w:p>
    <w:p>
      <w:pPr>
        <w:numPr>
          <w:ilvl w:val="0"/>
          <w:numId w:val="1001"/>
        </w:numPr>
        <w:pStyle w:val="Compact"/>
      </w:pPr>
      <w:r>
        <w:rPr>
          <w:bCs/>
          <w:b/>
        </w:rPr>
        <w:t xml:space="preserve">Firmware Development:</w:t>
      </w:r>
      <w:r>
        <w:t xml:space="preserve"> </w:t>
      </w:r>
      <w:r>
        <w:t xml:space="preserve">Proficiency in C/C++ and embedded systems programming is increasingly required alongside hardware design.</w:t>
      </w:r>
    </w:p>
    <w:p>
      <w:pPr>
        <w:numPr>
          <w:ilvl w:val="0"/>
          <w:numId w:val="1001"/>
        </w:numPr>
        <w:pStyle w:val="Compact"/>
      </w:pPr>
      <w:r>
        <w:rPr>
          <w:bCs/>
          <w:b/>
        </w:rPr>
        <w:t xml:space="preserve">Sustainability Awareness:</w:t>
      </w:r>
      <w:r>
        <w:t xml:space="preserve"> </w:t>
      </w:r>
      <w:r>
        <w:t xml:space="preserve">Understanding eco-design principles to minimize the environmental footprint of electronic devices.</w:t>
      </w:r>
    </w:p>
    <w:p>
      <w:pPr>
        <w:numPr>
          <w:ilvl w:val="0"/>
          <w:numId w:val="1001"/>
        </w:numPr>
        <w:pStyle w:val="Compact"/>
      </w:pPr>
      <w:r>
        <w:t xml:space="preserve">Linguistic Competence:: While English is the language of technical documentation, proficiency in Spanish and Catalan (if operating across regions) is crucial for team integration in Spain Madrid.</w:t>
      </w:r>
    </w:p>
    <w:p>
      <w:pPr>
        <w:numPr>
          <w:ilvl w:val="0"/>
          <w:numId w:val="1001"/>
        </w:numPr>
        <w:pStyle w:val="Compact"/>
      </w:pPr>
      <w:r>
        <w:rPr>
          <w:bCs/>
          <w:b/>
        </w:rPr>
        <w:t xml:space="preserve">Agile Methodologies:</w:t>
      </w:r>
      <w:r>
        <w:t xml:space="preserve"> </w:t>
      </w:r>
      <w:r>
        <w:t xml:space="preserve">Familiarity with iterative development processes commonly used in tech startups and corporate R&amp;D departments.</w:t>
      </w:r>
    </w:p>
    <w:bookmarkEnd w:id="27"/>
    <w:bookmarkStart w:id="28" w:name="economic-impact-and-career-prospects"/>
    <w:p>
      <w:pPr>
        <w:pStyle w:val="Heading2"/>
      </w:pPr>
      <w:r>
        <w:t xml:space="preserve">Economic Impact and Career Prospects</w:t>
      </w:r>
    </w:p>
    <w:p>
      <w:pPr>
        <w:pStyle w:val="FirstParagraph"/>
      </w:pPr>
      <w:r>
        <w:t xml:space="preserve">The presence of qualified Electronics Engineers directly correlates with the economic vitality of Spain Madrid. These professionals drive productivity, attract foreign direct investment, and foster innovation-led growth. Companies are willing to offer competitive salaries and benefits packages to secure top talent, recognizing that their intellectual property is their most valuable asset.</w:t>
      </w:r>
    </w:p>
    <w:p>
      <w:pPr>
        <w:pStyle w:val="BodyText"/>
      </w:pPr>
      <w:r>
        <w:t xml:space="preserve">Furthermore, the career trajectory for an Electronics Engineer in this region offers diverse pathways. One may specialize in hardware design, move into project management within multinational firms, or engage in academic research at universities such as the Technical University of Madrid (UPM) or Carlos III University.</w:t>
      </w:r>
    </w:p>
    <w:bookmarkEnd w:id="28"/>
    <w:bookmarkStart w:id="29" w:name="conclusion"/>
    <w:p>
      <w:pPr>
        <w:pStyle w:val="Heading2"/>
      </w:pPr>
      <w:r>
        <w:t xml:space="preserve">Conclusion</w:t>
      </w:r>
    </w:p>
    <w:p>
      <w:pPr>
        <w:pStyle w:val="FirstParagraph"/>
      </w:pPr>
      <w:r>
        <w:t xml:space="preserve">In conclusion, the Electronics Engineer is not merely a technician but a strategic asset in the development of modern society. When analyzed within the specific context of Spain Madrid, this role becomes even more pivotal. The city’s push toward digitalization, green energy, and industrial modernization relies heavily on the expertise provided by these professionals.</w:t>
      </w:r>
    </w:p>
    <w:p>
      <w:pPr>
        <w:pStyle w:val="BodyText"/>
      </w:pPr>
      <w:r>
        <w:t xml:space="preserve">This report confirms that the Electronics Engineer plays a central role in shaping the technological future of Spain Madrid. As global challenges such as climate change and digital connectivity persist, the need for skilled engineers who can design efficient, sustainable, and innovative electronic solutions will only grow. Therefore, investing in education and professional development for this demographic is essential for sustaining Madrid’s position as a competitive leader in the European technology landscape.</w:t>
      </w:r>
    </w:p>
    <w:p>
      <w:pPr>
        <w:pStyle w:val="BodyText"/>
      </w:pPr>
      <w:r>
        <w:t xml:space="preserve">The integration of advanced electronics into every aspect of life—from healthcare to transportation—ensures that the demand for these experts will remain robust. For students, professionals, and policymakers alike, recognizing the value of the Electronics Engineer is a crucial step toward fostering innovation and economic resilience in Spain Madrid.</w:t>
      </w:r>
    </w:p>
    <w:p>
      <w:pPr>
        <w:pStyle w:val="BodyText"/>
      </w:pPr>
      <w:r>
        <w:rPr>
          <w:bCs/>
          <w:b/>
        </w:rPr>
        <w:t xml:space="preserve">End of Report</w:t>
      </w:r>
    </w:p>
    <w:p>
      <w:pPr>
        <w:pStyle w:val="BodyText"/>
      </w:pPr>
      <w:r>
        <w:rPr>
          <w:iCs/>
          <w:i/>
        </w:rPr>
        <w:t xml:space="preserve">Prepared for informational and academic purposes regarding professional profiles in Southern Europe.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Profile and Market Analysis: The Electronics Engineer in Spain Madrid</dc:title>
  <dc:creator/>
  <dc:language>en</dc:language>
  <cp:keywords/>
  <dcterms:created xsi:type="dcterms:W3CDTF">2026-07-29T10:03:39Z</dcterms:created>
  <dcterms:modified xsi:type="dcterms:W3CDTF">2026-07-29T10:03:39Z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