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Uganda</w:t>
      </w:r>
      <w:r>
        <w:t xml:space="preserve"> </w:t>
      </w:r>
      <w:r>
        <w:t xml:space="preserve">Kampala</w:t>
      </w:r>
    </w:p>
    <w:bookmarkStart w:id="20" w:name="X48828fac26c01aca260765cbff8a4f87ac378b0"/>
    <w:p>
      <w:pPr>
        <w:pStyle w:val="Heading1"/>
      </w:pPr>
      <w:r>
        <w:t xml:space="preserve">A Critical Analysis of the Electronics Engineer in Uganda Kampala</w:t>
      </w:r>
    </w:p>
    <w:p>
      <w:pPr>
        <w:pStyle w:val="FirstParagraph"/>
      </w:pPr>
      <w:r>
        <w:rPr>
          <w:bCs/>
          <w:b/>
        </w:rPr>
        <w:t xml:space="preserve">Date:</w:t>
      </w:r>
      <w:r>
        <w:t xml:space="preserve"> October 26, 2023</w:t>
      </w:r>
      <w:r>
        <w:br/>
      </w:r>
    </w:p>
    <w:p>
      <w:pPr>
        <w:pStyle w:val="BodyText"/>
      </w:pPr>
      <w:r>
        <w:t xml:space="preserve">Ou“”tline “”: Comprehensive Book Report on Technical Innovation and Industrial Development</w:t>
      </w:r>
    </w:p>
    <w:bookmarkEnd w:id="20"/>
    <w:bookmarkStart w:id="21" w:name="introduction"/>
    <w:p>
      <w:pPr>
        <w:pStyle w:val="Heading2"/>
      </w:pPr>
      <w:r>
        <w:t xml:space="preserve">1. Introduction</w:t>
      </w:r>
    </w:p>
    <w:p>
      <w:pPr>
        <w:pStyle w:val="FirstParagraph"/>
      </w:pPr>
      <w:r>
        <w:t xml:space="preserve">In the rapidly evolving landscape of modern industrial development, technical expertise serves as the backbone of economic growth. This book report provides a comprehensive analysis of the role, responsibilities, and impact of the</w:t>
      </w:r>
      <w:r>
        <w:t xml:space="preserve"> </w:t>
      </w:r>
      <w:r>
        <w:rPr>
          <w:bCs/>
          <w:b/>
        </w:rPr>
        <w:t xml:space="preserve">Electronics Engineer</w:t>
      </w:r>
      <w:r>
        <w:t xml:space="preserve">, specifically within the context of</w:t>
      </w:r>
      <w:r>
        <w:t xml:space="preserve"> </w:t>
      </w:r>
      <w:r>
        <w:rPr>
          <w:bCs/>
          <w:b/>
        </w:rPr>
        <w:t xml:space="preserve">Uganda Kampala</w:t>
      </w:r>
      <w:r>
        <w:t xml:space="preserve">. As one ‘’Africa’’s most dynamic urban centers, Uganda Kampalaa represents a unique intersection of traditional development needs and cutting-edge technological integration. This report explores how the discipline of electronics engineering is not merely an academic pursuit but a vital catalyst for modernization, infrastructure stability, and economic diversification in this bustling capital city.</w:t>
      </w:r>
    </w:p>
    <w:p>
      <w:pPr>
        <w:pStyle w:val="BodyText"/>
      </w:pPr>
      <w:r>
        <w:t xml:space="preserve">The primary objective of this analysis is to demonstrate how the specialized skills of an</w:t>
      </w:r>
      <w:r>
        <w:t xml:space="preserve"> </w:t>
      </w:r>
      <w:r>
        <w:rPr>
          <w:bCs/>
          <w:b/>
        </w:rPr>
        <w:t xml:space="preserve">Electronics Engineer</w:t>
      </w:r>
      <w:r>
        <w:t xml:space="preserve"> </w:t>
      </w:r>
      <w:r>
        <w:t xml:space="preserve">are directly correlated with the improvement of public services, telecommunications infrastructure, and renewable energy solutions in</w:t>
      </w:r>
      <w:r>
        <w:t xml:space="preserve"> </w:t>
      </w:r>
      <w:r>
        <w:rPr>
          <w:bCs/>
          <w:b/>
        </w:rPr>
        <w:t xml:space="preserve">Uganda Kampala</w:t>
      </w:r>
      <w:r>
        <w:t xml:space="preserve">. By examining current trends, challenges, and opportunities, we can appreciate the critical nature of this profession in shaping the future of Ugandan society.</w:t>
      </w:r>
    </w:p>
    <w:bookmarkEnd w:id="21"/>
    <w:bookmarkStart w:id="23" w:name="role-and-responsibilities"/>
    <w:bookmarkStart w:id="22" w:name="Xc0070153ca17223cee0da5855532906a379953f"/>
    <w:p>
      <w:pPr>
        <w:pStyle w:val="Heading2"/>
      </w:pPr>
      <w:r>
        <w:t xml:space="preserve">2. The Role of the Electronics Engineer in Urban Development</w:t>
      </w:r>
    </w:p>
    <w:p>
      <w:pPr>
        <w:pStyle w:val="FirstParagraph"/>
      </w:pPr>
      <w:r>
        <w:t xml:space="preserve">The term “‘Electronics Engineer’” refers to a professional who designs, develops, and tests electronic systems and devices. In the context of a developing metropolis like</w:t>
      </w:r>
      <w:r>
        <w:t xml:space="preserve"> </w:t>
      </w:r>
      <w:r>
        <w:rPr>
          <w:bCs/>
          <w:b/>
        </w:rPr>
        <w:t xml:space="preserve">Uganda Kampala</w:t>
      </w:r>
      <w:r>
        <w:t xml:space="preserve">, this role extends beyond theoretical design to practical application in solving daily infrastructural challenges. The electronics engineer is often the first line of defense against power outages, communication blackouts, and inefficient industrial processes.</w:t>
      </w:r>
    </w:p>
    <w:p>
      <w:pPr>
        <w:pStyle w:val="BodyText"/>
      </w:pPr>
      <w:r>
        <w:t xml:space="preserve">In</w:t>
      </w:r>
      <w:r>
        <w:t xml:space="preserve"> </w:t>
      </w:r>
      <w:r>
        <w:rPr>
          <w:bCs/>
          <w:b/>
        </w:rPr>
        <w:t xml:space="preserve">Uganda Kampala</w:t>
      </w:r>
      <w:r>
        <w:t xml:space="preserve">, the responsibilities of an electronics engineer are multifaceted. They include:</w:t>
      </w:r>
    </w:p>
    <w:p>
      <w:pPr>
        <w:numPr>
          <w:ilvl w:val="0"/>
          <w:numId w:val="1001"/>
        </w:numPr>
        <w:pStyle w:val="Compact"/>
      </w:pPr>
      <w:r>
        <w:rPr>
          <w:bCs/>
          <w:b/>
        </w:rPr>
        <w:t xml:space="preserve">Maintenance of Telecommunication Networks:</w:t>
      </w:r>
      <w:r>
        <w:t xml:space="preserve"> As Uganda moves toward a digital economy, ensuring the stability and speed of internet connectivity is paramount. Electronics engineers design and maintain the hardware infrastructure behind mobile network operators.</w:t>
      </w:r>
    </w:p>
    <w:p>
      <w:pPr>
        <w:numPr>
          <w:ilvl w:val="0"/>
          <w:numId w:val="1001"/>
        </w:numPr>
        <w:pStyle w:val="Compact"/>
      </w:pPr>
      <w:r>
        <w:rPr>
          <w:bCs/>
          <w:b/>
        </w:rPr>
        <w:t xml:space="preserve">Powersystem Optimization:</w:t>
      </w:r>
      <w:r>
        <w:t xml:space="preserve"> With frequent fluctuations in the national grid, electronics engineers are tasked with designing stabilizers and backup systems for both residential and commercial entities in</w:t>
      </w:r>
      <w:r>
        <w:t xml:space="preserve"> </w:t>
      </w:r>
      <w:r>
        <w:rPr>
          <w:bCs/>
          <w:b/>
        </w:rPr>
        <w:t xml:space="preserve">Uganda Kampala</w:t>
      </w:r>
      <w:r>
        <w:t xml:space="preserve">.</w:t>
      </w:r>
    </w:p>
    <w:p>
      <w:pPr>
        <w:numPr>
          <w:ilvl w:val="0"/>
          <w:numId w:val="1001"/>
        </w:numPr>
        <w:pStyle w:val="Compact"/>
      </w:pPr>
      <w:r>
        <w:rPr>
          <w:bCs/>
          <w:b/>
        </w:rPr>
        <w:t xml:space="preserve">Industrial Automation:</w:t>
      </w:r>
      <w:r>
        <w:t xml:space="preserve"> Manufacturing units within the industrial parks of</w:t>
      </w:r>
    </w:p>
    <w:p>
      <w:pPr>
        <w:numPr>
          <w:ilvl w:val="0"/>
          <w:numId w:val="1000"/>
        </w:numPr>
        <w:pStyle w:val="Compact"/>
      </w:pPr>
      <w:r>
        <w:t xml:space="preserve">Uganda Kampala rely heavily on automated electronic control systems. Engineers are required to program and maintain these PLCs (Programmable Logic Controllers) to ensure productivity.</w:t>
      </w:r>
    </w:p>
    <w:bookmarkEnd w:id="22"/>
    <w:bookmarkEnd w:id="23"/>
    <w:bookmarkStart w:id="25" w:name="economic-impact"/>
    <w:bookmarkStart w:id="24" w:name="X7c1528f096282dc330bb9f6741d9e8468be5684"/>
    <w:p>
      <w:pPr>
        <w:pStyle w:val="Heading2"/>
      </w:pPr>
      <w:r>
        <w:t xml:space="preserve">3. Economic Impact and Job Creation in Uganda Kampala</w:t>
      </w:r>
    </w:p>
    <w:p>
      <w:pPr>
        <w:pStyle w:val="FirstParagraph"/>
      </w:pPr>
      <w:r>
        <w:t xml:space="preserve">The presence of skilled electronics engineers is a significant driver of economic growth in</w:t>
      </w:r>
      <w:r>
        <w:t xml:space="preserve"> </w:t>
      </w:r>
      <w:r>
        <w:rPr>
          <w:bCs/>
          <w:b/>
        </w:rPr>
        <w:t xml:space="preserve">Uganda Kampala</w:t>
      </w:r>
      <w:r>
        <w:t xml:space="preserve">. The report highlights that the technology sector has become one of the fastest-growing contributions to GDP. By fostering an environment where electronics engineering thrives,</w:t>
      </w:r>
    </w:p>
    <w:p>
      <w:pPr>
        <w:pStyle w:val="BodyText"/>
      </w:pPr>
      <w:r>
        <w:t xml:space="preserve">Uganda Kampala creates a ripple effect across various sectors.</w:t>
      </w:r>
    </w:p>
    <w:p>
      <w:pPr>
        <w:pStyle w:val="BodyText"/>
      </w:pPr>
      <w:r>
        <w:t xml:space="preserve">Furthermore, this profession stimulates job creation. For every senior electronics engineer in the field in</w:t>
      </w:r>
      <w:r>
        <w:t xml:space="preserve"> </w:t>
      </w:r>
      <w:r>
        <w:rPr>
          <w:bCs/>
          <w:b/>
        </w:rPr>
        <w:t xml:space="preserve">Uganda Kampala</w:t>
      </w:r>
      <w:r>
        <w:t xml:space="preserve">, there are numerous support roles created, including technicians, junior engineers, and sales specialists for electronic components. This ecosystem is crucial for retaining local talent and reducing the ‘brain drain’’ often seen in other regions of Africa.</w:t>
      </w:r>
    </w:p>
    <w:p>
      <w:pPr>
        <w:pStyle w:val="BlockText"/>
      </w:pPr>
      <w:r>
        <w:t xml:space="preserve">“”The integration of electronics engineering into the daily fabric of</w:t>
      </w:r>
      <w:r>
        <w:t xml:space="preserve"> </w:t>
      </w:r>
      <w:r>
        <w:rPr>
          <w:bCs/>
          <w:b/>
        </w:rPr>
        <w:t xml:space="preserve">Uganda Kampala</w:t>
      </w:r>
      <w:r>
        <w:t xml:space="preserve"> is not just about technology; it is about empowering citizens with tools that enhance efficiency, safety, and connectivity.”</w:t>
      </w:r>
    </w:p>
    <w:p>
      <w:pPr>
        <w:pStyle w:val="FirstParagraph"/>
      </w:pPr>
      <w:r>
        <w:t xml:space="preserve">E-commerce platforms, fintech solutions, and digital payment systems are all underpinned by electronic infrastructure. Without the expertise of</w:t>
      </w:r>
      <w:r>
        <w:t xml:space="preserve"> </w:t>
      </w:r>
      <w:r>
        <w:rPr>
          <w:bCs/>
          <w:b/>
        </w:rPr>
        <w:t xml:space="preserve">Electronics Engineers</w:t>
      </w:r>
      <w:r>
        <w:t xml:space="preserve">, the vibrant startup scene in</w:t>
      </w:r>
    </w:p>
    <w:p>
      <w:pPr>
        <w:pStyle w:val="BodyText"/>
      </w:pPr>
      <w:r>
        <w:t xml:space="preserve">Uganda Kampala could not sustain its rapid expansion.</w:t>
      </w:r>
    </w:p>
    <w:bookmarkEnd w:id="24"/>
    <w:bookmarkEnd w:id="25"/>
    <w:bookmarkStart w:id="27" w:name="challenges"/>
    <w:bookmarkStart w:id="26" w:name="X5f1c99c529988af8c1eb39e9830915f10fbc4ea"/>
    <w:p>
      <w:pPr>
        <w:pStyle w:val="Heading2"/>
      </w:pPr>
      <w:r>
        <w:t xml:space="preserve">4. Challenges Faced by Electronics Engineers in Uganda Kampala</w:t>
      </w:r>
    </w:p>
    <w:p>
      <w:pPr>
        <w:pStyle w:val="FirstParagraph"/>
      </w:pPr>
      <w:r>
        <w:t xml:space="preserve">A critical book report must address the obstacles faced by professionals. In</w:t>
      </w:r>
      <w:r>
        <w:t xml:space="preserve"> </w:t>
      </w:r>
      <w:r>
        <w:rPr>
          <w:bCs/>
          <w:b/>
        </w:rPr>
        <w:t xml:space="preserve">Uganda Kampala</w:t>
      </w:r>
      <w:r>
        <w:t xml:space="preserve">, electronics engineers encounter several unique challenges:</w:t>
      </w:r>
    </w:p>
    <w:p>
      <w:pPr>
        <w:numPr>
          <w:ilvl w:val="0"/>
          <w:numId w:val="1002"/>
        </w:numPr>
        <w:pStyle w:val="Compact"/>
      </w:pPr>
      <w:r>
        <w:rPr>
          <w:bCs/>
          <w:b/>
        </w:rPr>
        <w:t xml:space="preserve">Skill Gaps  Education:</w:t>
      </w:r>
      <w:r>
        <w:t xml:space="preserve"> </w:t>
      </w:r>
      <w:r>
        <w:t xml:space="preserve"> While there are universities producing graduates, there is often a disconnect between academic curricula and industry needs. Continuous professional development is essential for engineers in</w:t>
      </w:r>
    </w:p>
    <w:p>
      <w:pPr>
        <w:numPr>
          <w:ilvl w:val="0"/>
          <w:numId w:val="1000"/>
        </w:numPr>
        <w:pStyle w:val="Compact"/>
      </w:pPr>
      <w:r>
        <w:t xml:space="preserve">Uganda Kampala to stay updated with global standards.</w:t>
      </w:r>
    </w:p>
    <w:p>
      <w:pPr>
        <w:numPr>
          <w:ilvl w:val="0"/>
          <w:numId w:val="1002"/>
        </w:numPr>
        <w:pStyle w:val="Compact"/>
      </w:pPr>
      <w:r>
        <w:t xml:space="preserve">Access to Advanced Components:Uganda Kampala can be completed.</w:t>
      </w:r>
    </w:p>
    <w:p>
      <w:pPr>
        <w:numPr>
          <w:ilvl w:val="0"/>
          <w:numId w:val="1002"/>
        </w:numPr>
        <w:pStyle w:val="Compact"/>
      </w:pPr>
      <w:r>
        <w:t xml:space="preserve">Funding for R&amp;D:Uganda Kampala may lack the funds to innovate, leading to a reliance on imported technology rather than locally developed solutions.</w:t>
      </w:r>
    </w:p>
    <w:p>
      <w:pPr>
        <w:pStyle w:val="FirstParagraph"/>
      </w:pPr>
      <w:r>
        <w:t xml:space="preserve">Addressing these challenges requires collaborative efforts between the government, educational institutions, and private sector stakeholders in</w:t>
      </w:r>
      <w:r>
        <w:t xml:space="preserve"> </w:t>
      </w:r>
      <w:r>
        <w:rPr>
          <w:bCs/>
          <w:b/>
        </w:rPr>
        <w:t xml:space="preserve">Uganda Kampala</w:t>
      </w:r>
      <w:r>
        <w:t xml:space="preserve">.</w:t>
      </w:r>
    </w:p>
    <w:p>
      <w:pPr>
        <w:pStyle w:val="BodyText"/>
      </w:pPr>
      <w:r>
        <w:t xml:space="preserve"> </w:t>
      </w:r>
    </w:p>
    <w:bookmarkEnd w:id="26"/>
    <w:bookmarkEnd w:id="27"/>
    <w:p>
      <w:pPr>
        <w:pStyle w:val="BodyText"/>
      </w:pPr>
      <w:r>
        <w:t xml:space="preserve"> </w:t>
      </w:r>
      <w:r>
        <w:br/>
      </w:r>
    </w:p>
    <w:bookmarkStart w:id="30" w:name="opportunities"/>
    <w:bookmarkStart w:id="28" w:name="X325d4d2e19b280345a0058d646005ac7cd558f2"/>
    <w:p>
      <w:pPr>
        <w:pStyle w:val="Heading2"/>
      </w:pPr>
      <w:r>
        <w:t xml:space="preserve">5. Future Opportunities and Strategic Directions</w:t>
      </w:r>
    </w:p>
    <w:p>
      <w:pPr>
        <w:pStyle w:val="FirstParagraph"/>
      </w:pPr>
      <w:r>
        <w:t xml:space="preserve">Despite the challenges, the future for the electronics engineer in Uganda Kampala is bright. Several emerging sectors offer vast opportunities:</w:t>
      </w:r>
    </w:p>
    <w:p>
      <w:pPr>
        <w:numPr>
          <w:ilvl w:val="0"/>
          <w:numId w:val="1003"/>
        </w:numPr>
        <w:pStyle w:val="Compact"/>
      </w:pPr>
      <w:r>
        <w:t xml:space="preserve">Renewable Energy Systems: Uganda Kampala requires sophisticated electronics engineers to design inverters, battery management systems, and grid-tie solutions.</w:t>
      </w:r>
    </w:p>
    <w:p>
      <w:pPr>
        <w:numPr>
          <w:ilvl w:val="0"/>
          <w:numId w:val="1003"/>
        </w:numPr>
        <w:pStyle w:val="Compact"/>
      </w:pPr>
      <w:r>
        <w:rPr>
          <w:bCs/>
          <w:b/>
        </w:rPr>
        <w:t xml:space="preserve">Iot (Internet of Things):</w:t>
      </w:r>
    </w:p>
    <w:p>
      <w:pPr>
        <w:numPr>
          <w:ilvl w:val="0"/>
          <w:numId w:val="1003"/>
        </w:numPr>
        <w:pStyle w:val="Compact"/>
      </w:pPr>
      <w:r>
        <w:t xml:space="preserve">Healthcare Technology:</w:t>
      </w:r>
    </w:p>
    <w:p>
      <w:pPr>
        <w:pStyle w:val="FirstParagraph"/>
      </w:pPr>
      <w:r>
        <w:t xml:space="preserve"> </w:t>
      </w:r>
    </w:p>
    <w:p>
      <w:pPr>
        <w:pStyle w:val="BodyText"/>
      </w:pPr>
      <w:r>
        <w:t xml:space="preserve">The government’s National Development Plan emphasizes technology transfer and innovation. This policy environment is conducive to the growth of the electronics engineering sector in Uganda Kampala, promising a robust career path for aspiring professionals.</w:t>
      </w:r>
    </w:p>
    <w:p>
      <w:pPr>
        <w:pStyle w:val="BodyText"/>
      </w:pPr>
      <w:r>
        <w:t xml:space="preserve">… </w:t>
      </w:r>
    </w:p>
    <w:bookmarkEnd w:id="28"/>
    <w:bookmarkStart w:id="29" w:name="conclusion"/>
    <w:p>
      <w:pPr>
        <w:pStyle w:val="Heading2"/>
      </w:pPr>
      <w:r>
        <w:t xml:space="preserve">6. Conclusion</w:t>
      </w:r>
    </w:p>
    <w:p>
      <w:pPr>
        <w:pStyle w:val="FirstParagraph"/>
      </w:pPr>
      <w:r>
        <w:t xml:space="preserve">In conclusion, the electronics engineer stands at the forefront of modernization in Uganda Kampala. This book report has highlighted that the role is not static but dynamic, adapting to meet the specific infrastructural and economic needs of this vibrant Ugandan city. From maintaining telecommunications grids to pioneering renewable energy solutions, electronics engineers are indispensable agents of change.</w:t>
      </w:r>
    </w:p>
    <w:p>
      <w:pPr>
        <w:pStyle w:val="BodyText"/>
      </w:pPr>
      <w:r>
        <w:t xml:space="preserve">The symbiotic relationship between technical expertise and urban development in Uganda Kampala cannot be overstated. As we look forward, it is imperative that stakeholders invest in training, provide easier access to technology components for professionals in Uganda Kampala, and support research initiatives. By doing so, we ensure that the potential of the electronics engineer is fully realized.</w:t>
      </w:r>
    </w:p>
    <w:p>
      <w:pPr>
        <w:pStyle w:val="BodyText"/>
      </w:pPr>
      <w:r>
        <w:t xml:space="preserve">Ultimately, the advancement of Uganda Kampala as a regional hub for technology and commerce relies heavily on the dedication and innovation of its electronics engineers. This document serves as a testament to their critical importance in building a resilient, connected, and prosperous future for Uganda.</w:t>
      </w:r>
    </w:p>
    <w:p>
      <w:pPr>
        <w:pStyle w:val="BodyText"/>
      </w:pPr>
      <w:r>
        <w:t xml:space="preserve"> </w:t>
      </w:r>
    </w:p>
    <w:bookmarkEnd w:id="29"/>
    <w:p>
      <w:pPr>
        <w:pStyle w:val="BodyText"/>
      </w:pPr>
      <w:r>
        <w:rPr>
          <w:bCs/>
          <w:b/>
        </w:rPr>
        <w:t xml:space="preserve">Bibliography &amp; References:</w:t>
      </w:r>
    </w:p>
    <w:p>
      <w:pPr>
        <w:pStyle w:val="BodyText"/>
      </w:pPr>
      <w:r>
        <w:t xml:space="preserve">&lt;/footer&gt;&lt;/body&gt;</w:t>
      </w:r>
    </w:p>
    <w:p>
      <w:pPr>
        <w:pStyle w:val="BodyText"/>
      </w:pPr>
      <w:r>
        <w:t xml:space="preserve">&gt;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Electronics Engineer in Uganda Kampala</dc:title>
  <dc:creator/>
  <dc:language>en</dc:language>
  <cp:keywords/>
  <dcterms:created xsi:type="dcterms:W3CDTF">2026-07-29T10:24:17Z</dcterms:created>
  <dcterms:modified xsi:type="dcterms:W3CDTF">2026-07-29T10:24:17Z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