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6" w:name="X9ac3e3f3f14940a9d7680bde95bbf19da74d231"/>
    <w:p>
      <w:pPr>
        <w:pStyle w:val="Heading1"/>
      </w:pPr>
      <w:r>
        <w:t xml:space="preserve">Book Report: The Electronics Engineer in the Context of Uzbekistan Tashkent</w:t>
      </w:r>
    </w:p>
    <w:p>
      <w:pPr>
        <w:pStyle w:val="FirstParagraph"/>
      </w:pPr>
      <w:r>
        <w:rPr>
          <w:bCs/>
          <w:b/>
        </w:rPr>
        <w:t xml:space="preserve">Date:</w:t>
      </w:r>
      <w:r>
        <w:br/>
      </w:r>
      <w:r>
        <w:rPr>
          <w:bCs/>
          <w:b/>
        </w:rPr>
        <w:t xml:space="preserve">To:</w:t>
      </w:r>
      <w:r>
        <w:br/>
      </w:r>
      <w:r>
        <w:t xml:space="preserve">From: [Your Name/Student Name]</w:t>
      </w:r>
    </w:p>
    <w:bookmarkStart w:id="20" w:name="introduction"/>
    <w:p>
      <w:pPr>
        <w:pStyle w:val="Heading2"/>
      </w:pPr>
      <w:r>
        <w:t xml:space="preserve">Introduction</w:t>
      </w:r>
    </w:p>
    <w:p>
      <w:pPr>
        <w:pStyle w:val="FirstParagraph"/>
      </w:pPr>
      <w:r>
        <w:t xml:space="preserve">The technological landscape of the modern world is increasingly defined by the capabilities of its electronic infrastructure. This Book Report serves as a comprehensive analysis of the role, challenges, and opportunities faced by an</w:t>
      </w:r>
      <w:r>
        <w:t xml:space="preserve"> </w:t>
      </w:r>
      <w:r>
        <w:rPr>
          <w:bCs/>
          <w:b/>
        </w:rPr>
        <w:t xml:space="preserve">Electronics Engineer</w:t>
      </w:r>
      <w:r>
        <w:t xml:space="preserve">, specifically situated within the dynamic economic and industrial environment of</w:t>
      </w:r>
      <w:r>
        <w:t xml:space="preserve"> </w:t>
      </w:r>
      <w:r>
        <w:rPr>
          <w:bCs/>
          <w:b/>
        </w:rPr>
        <w:t xml:space="preserve">Uzbekistan Tashkent</w:t>
      </w:r>
      <w:r>
        <w:t xml:space="preserve">. While this report does not review a single fictional narrative, it synthesizes technical literature, industrial case studies from Central Asia, and strategic development plans to construct a definitive profile of the profession. The intersection of advanced electronics engineering with the rapid urbanization and digital transformation occurring in</w:t>
      </w:r>
      <w:r>
        <w:t xml:space="preserve"> </w:t>
      </w:r>
      <w:r>
        <w:rPr>
          <w:bCs/>
          <w:b/>
        </w:rPr>
        <w:t xml:space="preserve">Uzbekistan Tashkent</w:t>
      </w:r>
      <w:r>
        <w:t xml:space="preserve"> </w:t>
      </w:r>
      <w:r>
        <w:t xml:space="preserve">creates a unique professional ecosystem that demands specialized knowledge and adaptability.</w:t>
      </w:r>
    </w:p>
    <w:bookmarkEnd w:id="20"/>
    <w:bookmarkStart w:id="21" w:name="the-role-of-the-electronics-engineer"/>
    <w:p>
      <w:pPr>
        <w:pStyle w:val="Heading2"/>
      </w:pPr>
      <w:r>
        <w:t xml:space="preserve">The Role of the Electronics Engineer</w:t>
      </w:r>
    </w:p>
    <w:p>
      <w:pPr>
        <w:pStyle w:val="FirstParagraph"/>
      </w:pPr>
      <w:r>
        <w:t xml:space="preserve">An</w:t>
      </w:r>
      <w:r>
        <w:t xml:space="preserve"> </w:t>
      </w:r>
      <w:r>
        <w:rPr>
          <w:bCs/>
          <w:b/>
        </w:rPr>
        <w:t xml:space="preserve">Electronics Engineer</w:t>
      </w:r>
      <w:r>
        <w:t xml:space="preserve"> </w:t>
      </w:r>
      <w:r>
        <w:t xml:space="preserve">is fundamentally responsible for designing, developing, testing, and supervising the manufacture of electronic equipment. This includes everything from small microchips to large-scale communication systems. In a traditional industrial context, this role often focuses on hardware design and circuit analysis. However, in the contemporary era described in our selected literature sources regarding emerging markets, the scope has broadened significantly.</w:t>
      </w:r>
      <w:r>
        <w:t xml:space="preserve"> </w:t>
      </w:r>
      <w:r>
        <w:t xml:space="preserve">The core competencies required for an</w:t>
      </w:r>
      <w:r>
        <w:t xml:space="preserve"> </w:t>
      </w:r>
      <w:r>
        <w:rPr>
          <w:bCs/>
          <w:b/>
        </w:rPr>
        <w:t xml:space="preserve">Electronics Engineer</w:t>
      </w:r>
      <w:r>
        <w:t xml:space="preserve"> </w:t>
      </w:r>
      <w:r>
        <w:t xml:space="preserve">now include proficiency in embedded systems, signal processing, radio frequency (RF) engineering, and increasingly, software-hardware integration. The engineer must possess a deep understanding of physics and mathematics to solve complex problems related to power efficiency, heat dissipation in compact devices, and data integrity. Furthermore soft skills such as project management and cross-disciplinary communication have become indispensable as electronic systems are increasingly integrated into mechanical, biological, and social infrastructures.</w:t>
      </w:r>
    </w:p>
    <w:bookmarkEnd w:id="21"/>
    <w:bookmarkStart w:id="25" w:name="contextual-analysis-uzbekistan-tashkent"/>
    <w:p>
      <w:pPr>
        <w:pStyle w:val="Heading2"/>
      </w:pPr>
      <w:r>
        <w:t xml:space="preserve">Contextual Analysis: Uzbekistan Tashkent</w:t>
      </w:r>
    </w:p>
    <w:p>
      <w:pPr>
        <w:pStyle w:val="FirstParagraph"/>
      </w:pPr>
      <w:r>
        <w:t xml:space="preserve">To understand the specific application of these engineering principles, one must look at the location:</w:t>
      </w:r>
      <w:r>
        <w:t xml:space="preserve"> </w:t>
      </w:r>
      <w:r>
        <w:rPr>
          <w:bCs/>
          <w:b/>
        </w:rPr>
        <w:t xml:space="preserve">Uzbekistan Tashkent</w:t>
      </w:r>
      <w:r>
        <w:t xml:space="preserve">. As the capital and largest city of Uzbekistan,</w:t>
      </w:r>
      <w:r>
        <w:t xml:space="preserve"> </w:t>
      </w:r>
      <w:r>
        <w:rPr>
          <w:bCs/>
          <w:b/>
        </w:rPr>
        <w:t xml:space="preserve">Tashkent</w:t>
      </w:r>
      <w:r>
        <w:t xml:space="preserve"> </w:t>
      </w:r>
      <w:r>
        <w:t xml:space="preserve">is undergoing a period of rapid modernization. The government has identified IT and electronics manufacturing as key sectors for economic diversification away from traditional agriculture and raw material extraction.</w:t>
      </w:r>
    </w:p>
    <w:p>
      <w:pPr>
        <w:pStyle w:val="BodyText"/>
      </w:pPr>
      <w:r>
        <w:rPr>
          <w:bCs/>
          <w:b/>
        </w:rPr>
        <w:t xml:space="preserve">Key Insight:</w:t>
      </w:r>
      <w:r>
        <w:t xml:space="preserve"> </w:t>
      </w:r>
      <w:r>
        <w:t xml:space="preserve">In the context of</w:t>
      </w:r>
      <w:r>
        <w:t xml:space="preserve"> </w:t>
      </w:r>
      <w:r>
        <w:rPr>
          <w:bCs/>
          <w:b/>
        </w:rPr>
        <w:t xml:space="preserve">Uzbekistan Tashkent</w:t>
      </w:r>
      <w:r>
        <w:t xml:space="preserve">, the demand for an</w:t>
      </w:r>
      <w:r>
        <w:t xml:space="preserve"> </w:t>
      </w:r>
      <w:r>
        <w:rPr>
          <w:bCs/>
          <w:b/>
        </w:rPr>
        <w:t xml:space="preserve">Electronics Engineer</w:t>
      </w:r>
      <w:r>
        <w:t xml:space="preserve"> </w:t>
      </w:r>
      <w:r>
        <w:t xml:space="preserve">The infrastructure of</w:t>
      </w:r>
      <w:r>
        <w:t xml:space="preserve"> </w:t>
      </w:r>
      <w:r>
        <w:rPr>
          <w:bCs/>
          <w:b/>
        </w:rPr>
        <w:t xml:space="preserve">Uzbekistan Tashkent</w:t>
      </w:r>
      <w:r>
        <w:t xml:space="preserve"> </w:t>
      </w:r>
      <w:r>
        <w:t xml:space="preserve">relies heavily on smart grid technologies, telecommunications networks, and industrial automation. For an</w:t>
      </w:r>
      <w:r>
        <w:t xml:space="preserve"> </w:t>
      </w:r>
      <w:r>
        <w:rPr>
          <w:bCs/>
          <w:b/>
        </w:rPr>
        <w:t xml:space="preserve">Electronics Engineer</w:t>
      </w:r>
      <w:r>
        <w:t xml:space="preserve">, this means working on projects related to:</w:t>
      </w:r>
      <w:r>
        <w:t xml:space="preserve"> </w:t>
      </w:r>
      <w:r>
        <w:t xml:space="preserve">1. **Telecommunications:** Upgrading fiber optic networks and preparing for 5G deployment in the capital regions.</w:t>
      </w:r>
      <w:r>
        <w:t xml:space="preserve"> </w:t>
      </w:r>
      <w:r>
        <w:t xml:space="preserve">2. **Renewable Energy:** Designing control systems for solar and wind farms, which are becoming prominent in the surrounding regions of</w:t>
      </w:r>
      <w:r>
        <w:t xml:space="preserve"> </w:t>
      </w:r>
      <w:r>
        <w:rPr>
          <w:bCs/>
          <w:b/>
        </w:rPr>
        <w:t xml:space="preserve">Uzbekistan</w:t>
      </w:r>
      <w:r>
        <w:t xml:space="preserve">.</w:t>
      </w:r>
      <w:r>
        <w:t xml:space="preserve"> </w:t>
      </w:r>
      <w:r>
        <w:t xml:space="preserve">3. **Industrial Automation:** Modernizing factories within</w:t>
      </w:r>
      <w:r>
        <w:t xml:space="preserve"> </w:t>
      </w:r>
      <w:r>
        <w:rPr>
          <w:bCs/>
          <w:b/>
        </w:rPr>
        <w:t xml:space="preserve">Tashkent</w:t>
      </w:r>
      <w:r>
        <w:t xml:space="preserve"> </w:t>
      </w:r>
      <w:r>
        <w:t xml:space="preserve">to meet international quality standards through PLC (Programmable Logic Controller) integration and IoT (Internet of Things) sensors.</w:t>
      </w:r>
    </w:p>
    <w:bookmarkStart w:id="22" w:name="X17fd8d2e255b289d4db8ae57ae34a1ac7c4b47a"/>
    <w:p>
      <w:pPr>
        <w:pStyle w:val="Heading2"/>
      </w:pPr>
      <w:r>
        <w:t xml:space="preserve">Challenges Faced by Electronics Engineers in the Region</w:t>
      </w:r>
    </w:p>
    <w:p>
      <w:pPr>
        <w:pStyle w:val="FirstParagraph"/>
      </w:pPr>
      <w:r>
        <w:t xml:space="preserve">Despite the opportunities, an</w:t>
      </w:r>
      <w:r>
        <w:t xml:space="preserve"> </w:t>
      </w:r>
      <w:r>
        <w:rPr>
          <w:bCs/>
          <w:b/>
        </w:rPr>
        <w:t xml:space="preserve">Electronics Engineer</w:t>
      </w:r>
      <w:r>
        <w:t xml:space="preserve"> </w:t>
      </w:r>
      <w:r>
        <w:t xml:space="preserve">operating in</w:t>
      </w:r>
      <w:r>
        <w:t xml:space="preserve"> </w:t>
      </w:r>
      <w:r>
        <w:rPr>
          <w:bCs/>
          <w:b/>
        </w:rPr>
        <w:t xml:space="preserve">Tashkent</w:t>
      </w:r>
      <w:r>
        <w:rPr>
          <w:iCs/>
          <w:i/>
        </w:rPr>
        <w:t xml:space="preserve">/Uzbekistan/Tashkent/region faces distinct challenges. One of the primary hurdles is the supply chain. While global access to components exists, local sourcing can be difficult for specialized microcontrollers or high-frequency materials required for advanced projects. Engineers must often navigate import regulations and currency exchange fluctuations that affect project budgets.</w:t>
      </w:r>
      <w:r>
        <w:t xml:space="preserve"> </w:t>
      </w:r>
      <w:r>
        <w:t xml:space="preserve">Another challenge is the educational gap. While universities in</w:t>
      </w:r>
      <w:r>
        <w:t xml:space="preserve"> </w:t>
      </w:r>
      <w:r>
        <w:rPr>
          <w:bCs/>
          <w:b/>
        </w:rPr>
        <w:t xml:space="preserve">Tashkent</w:t>
      </w:r>
      <w:r>
        <w:t xml:space="preserve"> </w:t>
      </w:r>
      <w:r>
        <w:t xml:space="preserve">are improving their engineering curricula to include modern electronics design software (such as Altium Designer, MATLAB, and Cadence), there remains a need for continuous professional development. An</w:t>
      </w:r>
      <w:r>
        <w:t xml:space="preserve"> </w:t>
      </w:r>
      <w:r>
        <w:rPr>
          <w:bCs/>
          <w:b/>
        </w:rPr>
        <w:t xml:space="preserve">Electronics Engineer</w:t>
      </w:r>
      <w:r>
        <w:rPr>
          <w:iCs/>
          <w:i/>
        </w:rPr>
        <w:t xml:space="preserve">/Uzbekistan/Tashkent/region must therefore be a lifelong learner, often seeking certifications and international training to stay abreast of rapid technological changes.</w:t>
      </w:r>
      <w:r>
        <w:t xml:space="preserve"> </w:t>
      </w:r>
      <w:r>
        <w:t xml:space="preserve">Furthermore, the cultural shift towards embracing new technology requires engineers to act as educators. In</w:t>
      </w:r>
      <w:r>
        <w:t xml:space="preserve"> </w:t>
      </w:r>
      <w:r>
        <w:rPr>
          <w:bCs/>
          <w:b/>
        </w:rPr>
        <w:t xml:space="preserve">Tashkent</w:t>
      </w:r>
      <w:r>
        <w:t xml:space="preserve">, convincing traditional industries to adopt smart electronic solutions can be difficult. The</w:t>
      </w:r>
      <w:r>
        <w:t xml:space="preserve"> </w:t>
      </w:r>
      <w:r>
        <w:rPr>
          <w:bCs/>
          <w:b/>
        </w:rPr>
        <w:t xml:space="preserve">Electronics Engineer</w:t>
      </w:r>
      <w:r>
        <w:rPr>
          <w:iCs/>
          <w:i/>
        </w:rPr>
        <w:t xml:space="preserve">/Uzbekistan/Tashkent/region must therefore possess strong persuasive skills to demonstrate the long-term ROI (Return on Investment) of electronic upgrades.</w:t>
      </w:r>
    </w:p>
    <w:bookmarkEnd w:id="22"/>
    <w:bookmarkStart w:id="23" w:name="opportunities-and-future-prospects"/>
    <w:p>
      <w:pPr>
        <w:pStyle w:val="Heading2"/>
      </w:pPr>
      <w:r>
        <w:t xml:space="preserve">Opportunities and Future Prospects</w:t>
      </w:r>
    </w:p>
    <w:p>
      <w:pPr>
        <w:pStyle w:val="FirstParagraph"/>
      </w:pPr>
      <w:r>
        <w:t xml:space="preserve">The outlook for an</w:t>
      </w:r>
      <w:r>
        <w:t xml:space="preserve"> </w:t>
      </w:r>
      <w:r>
        <w:rPr>
          <w:bCs/>
          <w:b/>
        </w:rPr>
        <w:t xml:space="preserve">Electronics Engineer</w:t>
      </w:r>
      <w:r>
        <w:rPr>
          <w:iCs/>
          <w:i/>
        </w:rPr>
        <w:t xml:space="preserve">/Uzbekistan/Tashkent/region is exceptionally positive. The establishment of special economic zones in</w:t>
      </w:r>
      <w:r>
        <w:rPr>
          <w:iCs/>
          <w:i/>
        </w:rPr>
        <w:t xml:space="preserve"> </w:t>
      </w:r>
      <w:r>
        <w:rPr>
          <w:bCs/>
          <w:b/>
          <w:iCs/>
          <w:i/>
        </w:rPr>
        <w:t xml:space="preserve">Tashkent</w:t>
      </w:r>
      <w:r>
        <w:rPr>
          <w:iCs/>
          <w:i/>
        </w:rPr>
        <w:t xml:space="preserve">, such as the High Technologies Park (HTP), provides tax incentives and infrastructure support for tech companies. This creates a fertile ground for innovation.</w:t>
      </w:r>
      <w:r>
        <w:t xml:space="preserve"> </w:t>
      </w:r>
      <w:r>
        <w:t xml:space="preserve">Specific areas of growth include:</w:t>
      </w:r>
      <w:r>
        <w:t xml:space="preserve"> </w:t>
      </w:r>
      <w:r>
        <w:t xml:space="preserve">* **Smart City Initiatives:**</w:t>
      </w:r>
      <w:r>
        <w:t xml:space="preserve"> </w:t>
      </w:r>
      <w:r>
        <w:rPr>
          <w:bCs/>
          <w:b/>
        </w:rPr>
        <w:t xml:space="preserve">Tashkent</w:t>
      </w:r>
      <w:r>
        <w:rPr>
          <w:iCs/>
          <w:i/>
        </w:rPr>
        <w:t xml:space="preserve">/Uzbekistan/Tashkent/is actively developing smart city protocols. Engineers are needed to design traffic management systems, waste management sensors, and public safety networks.</w:t>
      </w:r>
      <w:r>
        <w:t xml:space="preserve"> </w:t>
      </w:r>
      <w:r>
        <w:t xml:space="preserve">* **Agricultural Technology (AgriTech):** Given Uzbekistan's agricultural heritage, there is a massive opportunity for</w:t>
      </w:r>
      <w:r>
        <w:t xml:space="preserve"> </w:t>
      </w:r>
      <w:r>
        <w:rPr>
          <w:bCs/>
          <w:b/>
        </w:rPr>
        <w:t xml:space="preserve">Electronics Engineers</w:t>
      </w:r>
      <w:r>
        <w:rPr>
          <w:iCs/>
          <w:i/>
        </w:rPr>
        <w:t xml:space="preserve">/Uzbekistan/Tashkent/region to develop sensor-based irrigation systems and drone monitoring technology. This blends traditional needs with cutting-edge electronics.</w:t>
      </w:r>
      <w:r>
        <w:t xml:space="preserve"> </w:t>
      </w:r>
      <w:r>
        <w:t xml:space="preserve">* **Local Manufacturing:** The government encourages local assembly of consumer electronics. An</w:t>
      </w:r>
      <w:r>
        <w:t xml:space="preserve"> </w:t>
      </w:r>
      <w:r>
        <w:rPr>
          <w:bCs/>
          <w:b/>
        </w:rPr>
        <w:t xml:space="preserve">Electronics Engineer</w:t>
      </w:r>
      <w:r>
        <w:rPr>
          <w:iCs/>
          <w:i/>
        </w:rPr>
        <w:t xml:space="preserve">/Uzbekistan/Tashkent/region can play a pivotal role in quality assurance and design optimization for locally assembled products, reducing reliance on imports.</w:t>
      </w:r>
    </w:p>
    <w:bookmarkEnd w:id="23"/>
    <w:bookmarkStart w:id="24" w:name="conclusion"/>
    <w:p>
      <w:pPr>
        <w:pStyle w:val="Heading2"/>
      </w:pPr>
      <w:r>
        <w:t xml:space="preserve">Conclusion</w:t>
      </w:r>
    </w:p>
    <w:p>
      <w:pPr>
        <w:pStyle w:val="FirstParagraph"/>
      </w:pPr>
      <w:r>
        <w:t xml:space="preserve">In conclusion, the profile of an</w:t>
      </w:r>
      <w:r>
        <w:t xml:space="preserve"> </w:t>
      </w:r>
      <w:r>
        <w:rPr>
          <w:bCs/>
          <w:b/>
        </w:rPr>
        <w:t xml:space="preserve">Electronics Engineer</w:t>
      </w:r>
      <w:r>
        <w:rPr>
          <w:iCs/>
          <w:i/>
        </w:rPr>
        <w:t xml:space="preserve">/Uzbekistan/Tashkent/region is complex and multifaceted. It requires not only technical mastery of circuits and systems but also a nuanced understanding of the local economic and infrastructural context.</w:t>
      </w:r>
      <w:r>
        <w:rPr>
          <w:iCs/>
          <w:i/>
        </w:rPr>
        <w:t xml:space="preserve"> </w:t>
      </w:r>
      <w:r>
        <w:rPr>
          <w:bCs/>
          <w:b/>
          <w:iCs/>
          <w:i/>
        </w:rPr>
        <w:t xml:space="preserve">Tashkent</w:t>
      </w:r>
      <w:r>
        <w:rPr>
          <w:iCs/>
          <w:i/>
          <w:iCs/>
          <w:i/>
        </w:rPr>
        <w:t xml:space="preserve">/Uzbekistan/Tashkent/is transitioning from a post-Soviet industrial base to a modern digital hub, creating urgent demand for skilled professionals.</w:t>
      </w:r>
      <w:r>
        <w:rPr>
          <w:iCs/>
          <w:i/>
        </w:rPr>
        <w:t xml:space="preserve"> </w:t>
      </w:r>
      <w:r>
        <w:rPr>
          <w:iCs/>
          <w:i/>
        </w:rPr>
        <w:t xml:space="preserve">The</w:t>
      </w:r>
      <w:r>
        <w:rPr>
          <w:iCs/>
          <w:i/>
        </w:rPr>
        <w:t xml:space="preserve"> </w:t>
      </w:r>
      <w:r>
        <w:rPr>
          <w:bCs/>
          <w:b/>
          <w:iCs/>
          <w:i/>
        </w:rPr>
        <w:t xml:space="preserve">Electronics Engineer</w:t>
      </w:r>
      <w:r>
        <w:rPr>
          <w:iCs/>
          <w:i/>
          <w:iCs/>
          <w:i/>
        </w:rPr>
        <w:t xml:space="preserve">/Uzbekistan/Tashkent/region is not just a technician but an architect of the future infrastructure of Central Asia. By overcoming supply chain hurdles and leveraging educational advancements, these professionals will play a critical role in establishing</w:t>
      </w:r>
      <w:r>
        <w:rPr>
          <w:iCs/>
          <w:i/>
          <w:iCs/>
          <w:i/>
        </w:rPr>
        <w:t xml:space="preserve"> </w:t>
      </w:r>
      <w:r>
        <w:rPr>
          <w:bCs/>
          <w:b/>
          <w:iCs/>
          <w:i/>
          <w:iCs/>
          <w:i/>
        </w:rPr>
        <w:t xml:space="preserve">Tashkent</w:t>
      </w:r>
      <w:r>
        <w:rPr>
          <w:iCs/>
          <w:i/>
          <w:iCs/>
          <w:i/>
          <w:iCs/>
          <w:i/>
        </w:rPr>
        <w:t xml:space="preserve">/Uzbekistan/Tashkent/as a regional leader in technology. This report highlights that success in this field requires adaptability, continuous learning, and a deep commitment to solving real-world problems through electronic innovation.</w:t>
      </w:r>
    </w:p>
    <w:p>
      <w:r>
        <w:pict>
          <v:rect style="width:0;height:1.5pt" o:hralign="center" o:hrstd="t" o:hr="t"/>
        </w:pict>
      </w:r>
    </w:p>
    <w:p>
      <w:pPr>
        <w:pStyle w:val="FirstParagraph"/>
      </w:pPr>
      <w:r>
        <w:rPr>
          <w:iCs/>
          <w:i/>
        </w:rPr>
        <w:t xml:space="preserve">This document was prepared to provide a holistic view of the engineering profession within the specified geographic and cultural constraints.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Electronics Engineer in Uzbekistan Tashkent</dc:title>
  <dc:creator/>
  <dc:language>en</dc:language>
  <cp:keywords/>
  <dcterms:created xsi:type="dcterms:W3CDTF">2026-07-29T11:16:54Z</dcterms:created>
  <dcterms:modified xsi:type="dcterms:W3CDTF">2026-07-29T11:16:54Z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