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f854a143b96cb964924926502c975bd53272104"/>
    <w:p>
      <w:pPr>
        <w:pStyle w:val="Heading1"/>
      </w:pPr>
      <w:r>
        <w:t xml:space="preserve">Book Report: The Vital Role of the Environmental Engineer in Canada Montreal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p>
    <w:p>
      <w:pPr>
        <w:pStyle w:val="BodyText"/>
      </w:pPr>
      <w:r>
        <w:t xml:space="preserve">Subject:&gt; Environmental Engineering &amp; Urban Sustainability</w:t>
      </w:r>
    </w:p>
    <w:p>
      <w:r>
        <w:pict>
          <v:rect style="width:0;height:1.5pt" o:hralign="center" o:hrstd="t" o:hr="t"/>
        </w:pict>
      </w:r>
    </w:p>
    <w:p>
      <w:pPr>
        <w:pStyle w:val="FirstParagraph"/>
      </w:pPr>
      <w:r>
        <w:t xml:space="preserve">&lt;p&gt;&lt;b&gt;&lt;i&gt;Introduction&lt;/i&gt;&lt;/b&gt;&lt;/p &gt; ;&amp; lt;p &amp; gt ; The intersection of rapid urbanization and ecological preservation presents one of the most complex challenges of the twenty-first century. In this context, the</w:t>
      </w:r>
      <w:r>
        <w:t xml:space="preserve"> </w:t>
      </w:r>
      <w:r>
        <w:rPr>
          <w:bCs/>
          <w:b/>
        </w:rPr>
        <w:t xml:space="preserve">Environmental Engineer</w:t>
      </w:r>
      <w:r>
        <w:t xml:space="preserve"> </w:t>
      </w:r>
      <w:r>
        <w:t xml:space="preserve">emerges not merely as a technician, but as a pivotal architect of sustainable living. This book report explores recent literature and case studies focusing on how environmental engineering principles are applied within specific urban landscapes, with particular emphasis on</w:t>
      </w:r>
      <w:r>
        <w:t xml:space="preserve"> </w:t>
      </w:r>
      <w:r>
        <w:rPr>
          <w:bCs/>
          <w:b/>
        </w:rPr>
        <w:t xml:space="preserve">Canada Montreal</w:t>
      </w:r>
      <w:r>
        <w:t xml:space="preserve">. As one of the most vibrant metropolitan areas in North America, Montreal serves as an ideal microcosm for examining the dual pressures of population growth and climate change. The following analysis delves into the responsibilities, innovations, and societal impacts of environmental engineers operating within this unique Canadian jurisdiction.&lt;/p&gt; &lt;p&gt;Understanding the profession requires a holistic view that transcends traditional civil engineering. While civil engineers focus on structure and transport,</w:t>
      </w:r>
      <w:r>
        <w:t xml:space="preserve"> </w:t>
      </w:r>
      <w:r>
        <w:rPr>
          <w:bCs/>
          <w:b/>
        </w:rPr>
        <w:t xml:space="preserve">Environmental Engineers</w:t>
      </w:r>
      <w:r>
        <w:t xml:space="preserve"> </w:t>
      </w:r>
      <w:r>
        <w:t xml:space="preserve">are tasked with protecting public health and the environment by managing waste, improving air quality, and ensuring clean water supplies. In the context of</w:t>
      </w:r>
      <w:r>
        <w:t xml:space="preserve"> </w:t>
      </w:r>
      <w:r>
        <w:rPr>
          <w:bCs/>
          <w:b/>
        </w:rPr>
        <w:t xml:space="preserve">Canada Montreal</w:t>
      </w:r>
      <w:r>
        <w:t xml:space="preserve">, these duties are particularly critical due to the city’s dense population along the St. Lawrence River and its harsh seasonal climate.&lt;/p&gt; &lt;div class="highlight"&gt;&lt;b&gt;&lt;i&gt;Key Theme: Water Resource Management in an Urban Setting&lt;/i&gt;&lt;/b&gt;&amp; lt;p &amp; gt ; A significant portion of contemporary literature on</w:t>
      </w:r>
      <w:r>
        <w:t xml:space="preserve"> </w:t>
      </w:r>
      <w:r>
        <w:rPr>
          <w:bCs/>
          <w:b/>
        </w:rPr>
        <w:t xml:space="preserve">Environmental Engineers</w:t>
      </w:r>
      <w:r>
        <w:t xml:space="preserve"> </w:t>
      </w:r>
      <w:r>
        <w:t xml:space="preserve">highlights water management as a primary domain of expertise. Montreal’s location on an island at the confluence of two major rivers, the St. Lawrence and the Ottawa, makes it uniquely susceptible to flooding and water contamination issues. Recent books on urban sustainability emphasize how environmental engineers design complex sewage treatment systems that handle both stormwater runoff and sanitary waste.&lt;/p&gt;&amp; lt;p &amp; gt ; In</w:t>
      </w:r>
      <w:r>
        <w:t xml:space="preserve"> </w:t>
      </w:r>
      <w:r>
        <w:rPr>
          <w:bCs/>
          <w:b/>
        </w:rPr>
        <w:t xml:space="preserve">Canada Montreal</w:t>
      </w:r>
      <w:r>
        <w:t xml:space="preserve">, the Agglomeration of Montreal is responsible for managing wastewater for over 1.8 million people. The literature discusses the upgrade of major facilities, such as the East and West Island Wastewater Treatment Plants, which employ advanced biological processes to remove nutrients like nitrogen and phosphorus before discharge into the St. Lawrence River. This prevents eutrophication—a process where excessive nutrients cause algal blooms that deplete oxygen in water bodies, harming aquatic life. The book highlights how</w:t>
      </w:r>
      <w:r>
        <w:t xml:space="preserve"> </w:t>
      </w:r>
      <w:r>
        <w:rPr>
          <w:bCs/>
          <w:b/>
        </w:rPr>
        <w:t xml:space="preserve">Environmental Engineers</w:t>
      </w:r>
      <w:r>
        <w:t xml:space="preserve"> </w:t>
      </w:r>
      <w:r>
        <w:t xml:space="preserve">utilize computational modeling to predict flow rates during heavy snowmelt or intense summer storms, ensuring that the infrastructure can cope with climate-induced variability.&lt;/p&gt;&amp; lt;p&gt;Furthermore, the concept of green infrastructure is explored extensively. Instead of relying solely on gray infrastructure (pipes and concrete), modern</w:t>
      </w:r>
      <w:r>
        <w:t xml:space="preserve"> </w:t>
      </w:r>
      <w:r>
        <w:rPr>
          <w:bCs/>
          <w:b/>
        </w:rPr>
        <w:t xml:space="preserve">Environmental Engineers</w:t>
      </w:r>
      <w:r>
        <w:t xml:space="preserve"> </w:t>
      </w:r>
      <w:r>
        <w:t xml:space="preserve">in Montreal are integrating permeable pavements, rain gardens, and green roofs into urban planning. These natural systems absorb rainfall naturally, reducing strain on the sewage system while enhancing biodiversity within the cityscape.&lt;/p&gt;&lt;hr/&gt;&lt;p&gt;&lt;b&gt;&lt;i&gt;Key Theme: Air Quality and Climate Resilience&lt;/i&gt;&amp;nbsp ; &amp; lt;/b &amp; gt ;&amp; lt;p &amp; gt ; Beyond water, air quality remains a critical concern for</w:t>
      </w:r>
      <w:r>
        <w:t xml:space="preserve"> </w:t>
      </w:r>
      <w:r>
        <w:rPr>
          <w:bCs/>
          <w:b/>
        </w:rPr>
        <w:t xml:space="preserve">Environmental Engineers</w:t>
      </w:r>
      <w:r>
        <w:t xml:space="preserve"> </w:t>
      </w:r>
      <w:r>
        <w:t xml:space="preserve">operating in dense urban centers. The book reports on the engineering solutions aimed at mitigating particulate matter and greenhouse gas emissions in</w:t>
      </w:r>
      <w:r>
        <w:t xml:space="preserve"> </w:t>
      </w:r>
      <w:r>
        <w:rPr>
          <w:bCs/>
          <w:b/>
        </w:rPr>
        <w:t xml:space="preserve">Canada Montreal</w:t>
      </w:r>
      <w:r>
        <w:t xml:space="preserve">. With Montreal aiming to become carbon neutral by 2050, the role of environmental engineers has shifted towards designing energy-efficient systems and promoting renewable energy integration.&lt;/p&gt;&amp; lt;p &amp; gt ; One chapter details the engineering behind district heating networks. In cold climates like that of</w:t>
      </w:r>
      <w:r>
        <w:t xml:space="preserve"> </w:t>
      </w:r>
      <w:r>
        <w:rPr>
          <w:bCs/>
          <w:b/>
        </w:rPr>
        <w:t xml:space="preserve">Canada Montreal</w:t>
      </w:r>
      <w:r>
        <w:t xml:space="preserve">, traditional individual gas furnaces are inefficient and polluting.</w:t>
      </w:r>
      <w:r>
        <w:t xml:space="preserve"> </w:t>
      </w:r>
      <w:r>
        <w:rPr>
          <w:bCs/>
          <w:b/>
        </w:rPr>
        <w:t xml:space="preserve">Environmental Engineers</w:t>
      </w:r>
      <w:r>
        <w:t xml:space="preserve"> </w:t>
      </w:r>
      <w:r>
        <w:t xml:space="preserve">have been instrumental in expanding centralized heating systems that utilize waste heat from industrial processes or water treatment plants to warm thousands of homes. This approach significantly reduces carbon footprints compared to decentralized heating methods.&lt;/p&gt;&amp; lt;p&gt;Additionally, the literature addresses the challenge of winter road maintenance. Salt used for de-icing roads can contaminate soil and groundwater.</w:t>
      </w:r>
      <w:r>
        <w:t xml:space="preserve"> </w:t>
      </w:r>
      <w:r>
        <w:rPr>
          <w:bCs/>
          <w:b/>
        </w:rPr>
        <w:t xml:space="preserve">Environmental Engineers</w:t>
      </w:r>
      <w:r>
        <w:t xml:space="preserve"> </w:t>
      </w:r>
      <w:r>
        <w:t xml:space="preserve">are developing and testing alternative de-icing agents that are less harmful to the environment while maintaining safety standards. This demonstrates how engineering solutions must be balanced with practical urban needs, such as transportation safety during harsh Canadian winters.&lt;/p&gt;&lt;hr/&gt;&lt;p&gt;&lt;b&gt;&lt;i&gt;Key Theme: Waste Management and Circular Economy&lt;/i&gt; ; &amp; lt;/b &amp; gt ;&amp; lt;p &amp; gt ; The transition from a linear 'take-make-dispose' model to a circular economy is another major theme discussed in the literature regarding</w:t>
      </w:r>
      <w:r>
        <w:t xml:space="preserve"> </w:t>
      </w:r>
      <w:r>
        <w:rPr>
          <w:bCs/>
          <w:b/>
        </w:rPr>
        <w:t xml:space="preserve">Environmental Engineers</w:t>
      </w:r>
      <w:r>
        <w:t xml:space="preserve">. In</w:t>
      </w:r>
      <w:r>
        <w:t xml:space="preserve"> </w:t>
      </w:r>
      <w:r>
        <w:rPr>
          <w:bCs/>
          <w:b/>
        </w:rPr>
        <w:t xml:space="preserve">Canada Montreal</w:t>
      </w:r>
      <w:r>
        <w:t xml:space="preserve">, waste management has evolved significantly over the past decade. The book highlights the engineering challenges involved in sorting, recycling, and composting organic waste at an industrial scale.&lt;/p&gt;&amp; lt;p &amp; gt ; Recent developments include large-scale anaerobic digestion facilities that convert food waste into biogas (renewable natural gas) and digestate (a soil amendment).</w:t>
      </w:r>
      <w:r>
        <w:t xml:space="preserve"> </w:t>
      </w:r>
      <w:r>
        <w:rPr>
          <w:bCs/>
          <w:b/>
        </w:rPr>
        <w:t xml:space="preserve">Environmental Engineers</w:t>
      </w:r>
      <w:r>
        <w:t xml:space="preserve"> </w:t>
      </w:r>
      <w:r>
        <w:t xml:space="preserve">design the biological reactors and gas cleanup systems that make this process viable. This not only reduces landfill volume but also generates clean energy, illustrating the multifaceted role of environmental engineering in resource recovery.&lt;/p&gt;&amp; lt;p&gt;However, the book also critiques current systems, noting issues with contamination in recycling streams and public compliance. It argues that</w:t>
      </w:r>
      <w:r>
        <w:t xml:space="preserve"> </w:t>
      </w:r>
      <w:r>
        <w:rPr>
          <w:bCs/>
          <w:b/>
        </w:rPr>
        <w:t xml:space="preserve">Environmental Engineers</w:t>
      </w:r>
      <w:r>
        <w:t xml:space="preserve"> </w:t>
      </w:r>
      <w:r>
        <w:t xml:space="preserve">must work closely with social scientists and urban planners to design systems that are not only technically efficient but also user-friendly for residents of</w:t>
      </w:r>
      <w:r>
        <w:t xml:space="preserve"> </w:t>
      </w:r>
      <w:r>
        <w:rPr>
          <w:bCs/>
          <w:b/>
        </w:rPr>
        <w:t xml:space="preserve">Canada Montreal</w:t>
      </w:r>
      <w:r>
        <w:t xml:space="preserve">.&lt;/p&gt;&lt;hr/&gt;&lt;p&gt;&lt;b&gt;&lt;i&gt;Conclusion&lt;/i&gt; ; &amp; lt;/b &amp; gt ;&amp; lt;p &amp; gt ; In conclusion, the literature reviewed in this book report underscores that the</w:t>
      </w:r>
      <w:r>
        <w:t xml:space="preserve"> </w:t>
      </w:r>
      <w:r>
        <w:rPr>
          <w:bCs/>
          <w:b/>
        </w:rPr>
        <w:t xml:space="preserve">Environmental Engineer</w:t>
      </w:r>
      <w:r>
        <w:t xml:space="preserve"> </w:t>
      </w:r>
      <w:r>
        <w:t xml:space="preserve">is a cornerstone of sustainable urban development. The specific case of</w:t>
      </w:r>
      <w:r>
        <w:t xml:space="preserve"> </w:t>
      </w:r>
      <w:r>
        <w:rPr>
          <w:bCs/>
          <w:b/>
        </w:rPr>
        <w:t xml:space="preserve">Canada Montreal</w:t>
      </w:r>
      <w:r>
        <w:t xml:space="preserve"> </w:t>
      </w:r>
      <w:r>
        <w:t xml:space="preserve">provides a compelling narrative of how engineering principles are applied to real-world challenges such as water pollution, air quality degradation, and waste accumulation.&lt;/p&gt;&amp; lt;p &amp; gt ; The role extends beyond technical problem-solving; it involves interdisciplinary collaboration, policy advocacy, and community engagement. As climate change intensifies the frequency of extreme weather events in</w:t>
      </w:r>
      <w:r>
        <w:t xml:space="preserve"> </w:t>
      </w:r>
      <w:r>
        <w:rPr>
          <w:bCs/>
          <w:b/>
        </w:rPr>
        <w:t xml:space="preserve">Canada Montreal</w:t>
      </w:r>
      <w:r>
        <w:t xml:space="preserve">, the demand for skilled</w:t>
      </w:r>
      <w:r>
        <w:t xml:space="preserve"> </w:t>
      </w:r>
      <w:r>
        <w:rPr>
          <w:bCs/>
          <w:b/>
        </w:rPr>
        <w:t xml:space="preserve">Environmental Engineers</w:t>
      </w:r>
      <w:r>
        <w:t xml:space="preserve"> </w:t>
      </w:r>
      <w:r>
        <w:t xml:space="preserve">will only grow. They are tasked with building resilient infrastructure that protects both human health and ecological integrity.&lt;/p&gt;&amp; lt;p&gt;Ultimately, this book report affirms that environmental engineering is not just a technical discipline but a vital social service. In the context of</w:t>
      </w:r>
      <w:r>
        <w:t xml:space="preserve"> </w:t>
      </w:r>
      <w:r>
        <w:rPr>
          <w:bCs/>
          <w:b/>
        </w:rPr>
        <w:t xml:space="preserve">Canada Montreal</w:t>
      </w:r>
      <w:r>
        <w:t xml:space="preserve">, it represents the bridge between modern urban life and environmental stewardship. Future research should focus on integrating artificial intelligence into environmental monitoring systems to enhance predictive capabilities further, ensuring that</w:t>
      </w:r>
      <w:r>
        <w:t xml:space="preserve"> </w:t>
      </w:r>
      <w:r>
        <w:rPr>
          <w:bCs/>
          <w:b/>
        </w:rPr>
        <w:t xml:space="preserve">Environmental Engineers</w:t>
      </w:r>
      <w:r>
        <w:t xml:space="preserve"> </w:t>
      </w:r>
      <w:r>
        <w:t xml:space="preserve">can stay ahead of emerging ecological threats in cities worldwide.&lt;/p&gt; &amp; lt;p&gt;&lt;b&gt;&lt;i&gt;References&lt;/i&gt;&lt;/b &amp; gt ;&amp; lt;br / &amp; gt ; - "Sustainable Urban Water Systems: Case Studies from North America."&amp; lt;br / &amp; gt ; - "Air Quality Management in Cold Climate Cities." Journal of Environmental Engineering.&amp; lt;br / &amp; gt ; - City of Montreal Official Reports on Wastewater Treatment and Green Infrastructure Plans. lt;/p&gt;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Canada Montreal</dc:title>
  <dc:creator/>
  <dc:language>en</dc:language>
  <cp:keywords/>
  <dcterms:created xsi:type="dcterms:W3CDTF">2026-07-29T07:39:42Z</dcterms:created>
  <dcterms:modified xsi:type="dcterms:W3CDTF">2026-07-29T07:39:42Z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