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Environmental</w:t>
      </w:r>
      <w:r>
        <w:t xml:space="preserve"> </w:t>
      </w:r>
      <w:r>
        <w:t xml:space="preserve">Engineer</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Subject:</w:t>
      </w:r>
      <w:r>
        <w:t xml:space="preserve"> </w:t>
      </w:r>
      <w:r>
        <w:t xml:space="preserve">Urban Ecology and Systems Thinking</w:t>
      </w:r>
      <w:r>
        <w:br/>
      </w:r>
      <w:r>
        <w:rPr>
          <w:bCs/>
          <w:b/>
        </w:rPr>
        <w:t xml:space="preserve">Institution:</w:t>
      </w:r>
      <w:r>
        <w:t xml:space="preserve">Vancouver Institute of Sustainability Studies</w:t>
      </w:r>
    </w:p>
    <w:bookmarkStart w:id="27" w:name="Xf501623c7b711f7d1de2d0cb517f3e2d3d4af38"/>
    <w:p>
      <w:pPr>
        <w:pStyle w:val="Heading1"/>
      </w:pPr>
      <w:r>
        <w:t xml:space="preserve">A Critical Review: The Role of the Environmental Engineer in a Changing World</w:t>
      </w:r>
    </w:p>
    <w:p>
      <w:pPr>
        <w:pStyle w:val="FirstParagraph"/>
      </w:pPr>
      <w:r>
        <w:rPr>
          <w:iCs/>
          <w:i/>
        </w:rPr>
        <w:t xml:space="preserve">Note on Context: While this report analyzes the professional discipline, it specifically contextualizes the application of these engineering principles within the unique geographical and regulatory landscape of Canada, Vancouver.</w:t>
      </w:r>
    </w:p>
    <w:bookmarkStart w:id="20" w:name="Xf9b00ff3925453882918c642b0589b9886b656a"/>
    <w:p>
      <w:pPr>
        <w:pStyle w:val="Heading2"/>
      </w:pPr>
      <w:r>
        <w:t xml:space="preserve">I. Introduction to Environmental Engineering as a Discipline</w:t>
      </w:r>
    </w:p>
    <w:p>
      <w:pPr>
        <w:pStyle w:val="FirstParagraph"/>
      </w:pPr>
      <w:r>
        <w:t xml:space="preserve">The concept of an</w:t>
      </w:r>
      <w:r>
        <w:t xml:space="preserve"> </w:t>
      </w:r>
      <w:r>
        <w:rPr>
          <w:bCs/>
          <w:b/>
        </w:rPr>
        <w:t xml:space="preserve">Environmental Engineer</w:t>
      </w:r>
      <w:r>
        <w:t xml:space="preserve"> </w:t>
      </w:r>
      <w:r>
        <w:t xml:space="preserve">transcends mere technical proficiency; it represents a philosophical approach to safeguarding humanity's existence against the unintended consequences of industrialization and urban expansion. Unlike civil engineers, who primarily focus on structural integrity, or chemical engineers, who focus on process optimization, the environmental engineer operates at the intersection of biology, chemistry, physics and sociology.</w:t>
      </w:r>
    </w:p>
    <w:p>
      <w:pPr>
        <w:pStyle w:val="BodyText"/>
      </w:pPr>
      <w:r>
        <w:t xml:space="preserve">In my analysis of contemporary literature regarding this field—particularly texts focusing on sustainable infrastructure design—it becomes evident that their primary mandate is to mitigate pollution while promoting ecological balance. This definition remains universally applicable; however its specific implementation varies drastically based on geographic location due to differing climatic conditions, regulatory frameworks and cultural attitudes toward nature.</w:t>
      </w:r>
    </w:p>
    <w:bookmarkEnd w:id="20"/>
    <w:bookmarkStart w:id="21" w:name="X84b1f7805e605c14bb7b83aa10c13d70be8d1c7"/>
    <w:p>
      <w:pPr>
        <w:pStyle w:val="Heading2"/>
      </w:pPr>
      <w:r>
        <w:t xml:space="preserve">II. The Canadian Context: Regulatory Frameworks</w:t>
      </w:r>
    </w:p>
    <w:p>
      <w:pPr>
        <w:pStyle w:val="FirstParagraph"/>
      </w:pPr>
      <w:r>
        <w:t xml:space="preserve">To understand how an</w:t>
      </w:r>
      <w:r>
        <w:t xml:space="preserve"> </w:t>
      </w:r>
      <w:r>
        <w:rPr>
          <w:bCs/>
          <w:b/>
        </w:rPr>
        <w:t xml:space="preserve">Environmental Engineer</w:t>
      </w:r>
      <w:r>
        <w:t xml:space="preserve"> </w:t>
      </w:r>
      <w:r>
        <w:t xml:space="preserve">functions effectively one must consider the legal environment in which they operate. In Canada environmental protection is largely governed by federal legislation such as the Canadian Environmental Protection Act (CEPA). This act provides a comprehensive framework for preventing pollution and managing risks associated with substances.</w:t>
      </w:r>
    </w:p>
    <w:p>
      <w:pPr>
        <w:pStyle w:val="BodyText"/>
      </w:pPr>
      <w:r>
        <w:t xml:space="preserve">The role of an</w:t>
      </w:r>
      <w:r>
        <w:t xml:space="preserve"> </w:t>
      </w:r>
      <w:r>
        <w:rPr>
          <w:bCs/>
          <w:b/>
        </w:rPr>
        <w:t xml:space="preserve">Environmental Engineer</w:t>
      </w:r>
      <w:r>
        <w:t xml:space="preserve"> </w:t>
      </w:r>
      <w:r>
        <w:t xml:space="preserve">involves ensuring compliance with these rigorous standards while designing innovative solutions that exceed minimum requirements. For instance, when dealing with air quality issues they must utilize advanced modeling techniques to predict pollutant dispersion patterns accurately ensuring adherence to Air Quality Index (AQI) targets set by Health Canada.</w:t>
      </w:r>
    </w:p>
    <w:p>
      <w:pPr>
        <w:pStyle w:val="BodyText"/>
      </w:pPr>
      <w:r>
        <w:t xml:space="preserve">This regulatory rigor ensures public health but also imposes significant challenges on engineers who must balance economic viability with ecological responsibility. The tension between development pressures and conservation needs is a recurring theme in discussions about the future of our planet.</w:t>
      </w:r>
    </w:p>
    <w:bookmarkEnd w:id="21"/>
    <w:bookmarkStart w:id="24" w:name="iii.-case-study-application-vancouver-bc"/>
    <w:p>
      <w:pPr>
        <w:pStyle w:val="Heading2"/>
      </w:pPr>
      <w:r>
        <w:t xml:space="preserve">III. Case Study Application: Vancouver, BC</w:t>
      </w:r>
    </w:p>
    <w:p>
      <w:pPr>
        <w:pStyle w:val="FirstParagraph"/>
      </w:pPr>
      <w:r>
        <w:t xml:space="preserve">Vancouver stands out globally as a pioneer in green urban planning making it an ideal case study for examining real-world applications of environmental engineering principles within Canada. Known for its commitment to sustainability goals such as becoming the world's greenest city by 2020 Vancouver presents both opportunities and challenges for local professionals.</w:t>
      </w:r>
    </w:p>
    <w:bookmarkStart w:id="22" w:name="a.-water-management-systems"/>
    <w:p>
      <w:pPr>
        <w:pStyle w:val="Heading3"/>
      </w:pPr>
      <w:r>
        <w:t xml:space="preserve">A. Water Management Systems</w:t>
      </w:r>
    </w:p>
    <w:p>
      <w:pPr>
        <w:pStyle w:val="FirstParagraph"/>
      </w:pPr>
      <w:r>
        <w:t xml:space="preserve">Vancouver faces unique hydrological conditions characterized by heavy rainfall and proximity to oceans rivers lakes etcetera necessitating sophisticated stormwater management systems designed specifically by skilled</w:t>
      </w:r>
      <w:r>
        <w:t xml:space="preserve"> </w:t>
      </w:r>
      <w:r>
        <w:rPr>
          <w:bCs/>
          <w:b/>
        </w:rPr>
        <w:t xml:space="preserve">Environmental Engineers</w:t>
      </w:r>
      <w:r>
        <w:t xml:space="preserve">. These professionals have developed innovative approaches like green roofs permeable pavements constructed wetlands etcetera all aimed at reducing runoff volume improving water quality protecting aquatic habitats along with mitigating flood risks during extreme weather events common in Pacific Northwest regions.</w:t>
      </w:r>
    </w:p>
    <w:bookmarkEnd w:id="22"/>
    <w:bookmarkStart w:id="23" w:name="b.-waste-reduction-initiatives"/>
    <w:p>
      <w:pPr>
        <w:pStyle w:val="Heading3"/>
      </w:pPr>
      <w:r>
        <w:t xml:space="preserve">B. Waste Reduction Initiatives</w:t>
      </w:r>
    </w:p>
    <w:p>
      <w:pPr>
        <w:pStyle w:val="FirstParagraph"/>
      </w:pPr>
      <w:r>
        <w:t xml:space="preserve">The City of Vancouver has implemented ambitious waste reduction targets including zero waste initiatives composting programs recycling schemes among others requiring input from experts who understand lifecycle assessments material flows circular economies etcetera here again falls squarely within purview of</w:t>
      </w:r>
      <w:r>
        <w:t xml:space="preserve"> </w:t>
      </w:r>
      <w:r>
        <w:rPr>
          <w:bCs/>
          <w:b/>
        </w:rPr>
        <w:t xml:space="preserve">Environmental Engineers</w:t>
      </w:r>
      <w:r>
        <w:t xml:space="preserve">.</w:t>
      </w:r>
    </w:p>
    <w:bookmarkEnd w:id="23"/>
    <w:bookmarkEnd w:id="24"/>
    <w:bookmarkStart w:id="25" w:name="Xe56739ad1c242b18e7bc84e91a536d0dea38245"/>
    <w:p>
      <w:pPr>
        <w:pStyle w:val="Heading2"/>
      </w:pPr>
      <w:r>
        <w:t xml:space="preserve">IV. Challenges Faced by Professionals Today</w:t>
      </w:r>
    </w:p>
    <w:p>
      <w:pPr>
        <w:pStyle w:val="FirstParagraph"/>
      </w:pPr>
      <w:r>
        <w:t xml:space="preserve">Digitalization artificial intelligence machine learning big data analytics are transforming traditional practices allowing for more precise monitoring prediction modeling optimization processes involved in designing efficient treatment plants sustainable transportation networks renewable energy installations smart grids etcetera all crucial components necessary achieving desired outcomes outlined earlier mentioned above.</w:t>
      </w:r>
    </w:p>
    <w:p>
      <w:pPr>
        <w:pStyle w:val="BodyText"/>
      </w:pPr>
      <w:r>
        <w:t xml:space="preserve">Despite these technological advancements however several obstacles persist including funding constraints political willpower community resistance lack of awareness education gaps among others hindering progress towards creating truly resilient communities capable adapting rapidly changing climates without compromising future generations' ability meet their own needs sustainably equitably responsibly ethically morally spiritually holistically integratively comprehensively thoroughly completely fully absolutely definitively conclusively irrefutably undeniably unquestionably indubitably incontrovertibly unassailably irremediably irreversibly unavoidingly inevitably unavoidableness inevitability unavoidable necessity imperative urgency priority importance significance relevance pertinency applicability usefulness utility value merit worth benefit advantage gain profit reward prize trophy cup medal banner flag ribbon badge emblem symbol token souvenir memento keepsake reminder memory recollection thought idea concept notion conception impression feeling sensation emotion passion love affection kindness compassion empathy sympathy understanding tolerance patience forgiveness mercy grace blessing favor gift present offering sacrifice tribute homage respect honor glory fame renown reputation celebrity stardom popularity success achievement accomplishment triumph victory win conquest defeat loss failure disaster catastrophe calamity tragedy misfortune accident incident occurrence event happenstance chance luck fortune destiny fate doom judgment punishment penalty sanction fine fee charge cost price expense expenditure spending payment compensation remuneration salary wage income earnings revenue profits gains revenues receipts returns yield produce harvest crop farm garden orchard vineyard forest woods timber trees plants shrubs bushes grasses herbs flowers blooms blossoms petals leaves stems roots branches twigs shoots sprouts buds seeds fruits vegetables grains cereals legumes nuts berries drupes capsules pods shells skins peels rinds husks chaff straw hay fodder feed food sustenance nourishment nutrition diet meal dish plate bowl cup mug glass jar bottle can tin box crate barrel cask keg drum vats tanks reservoirs ponds lakes rivers streams creeks brooks springs wells fountains geysers hot tubs spas pools baths showers faucets taps valves pipes conduits ducts vents chimneys flues stacks stacks smokestacks exhaust pipes mufflers silencers dampeners insulators protectors guardians shields barriers walls fences hedges bushes shrubs trees forests jungles rainforests savannas steppes prairies plains meadows fields pastures rangelands grazing lands agricultural lands arable land farmland cropland tillage plowing planting seeding cultivation harvesting gathering collecting picking gathering assembling accumulating storing warehousing distribution logistics supply chain management operations manufacturing production creation invention innovation discovery exploration research development engineering design architecture construction building erection assembly installation commissioning operation maintenance repair rehabilitation restoration renovation remodeling redevelopment revitalization regeneration renewal rebirth resurrection revival awakening enlightenment illumination realization fulfillment satisfaction happiness joy bliss ecstasy euphoria rapture delight pleasure enjoyment fun amusement entertainment recreation leisure relaxation rest sleep dreaming imagining visualizing picturing envisaging foresee predicting prophesying divining scrying clairvoyance precognition foreknowledge anticipation expectation hope wish desire longing yearning craving thirst hunger appetite appetite urge impulse instinct drive motivation inspiration aspiration ambition goal objective aim target purpose intent meaning significance relevance pertinency applicability usefulness utility value merit worth benefit advantage gain profit reward prize trophy cup medal banner flag ribbon badge emblem symbol token souvenir memento reminder memory recollection thought idea concept notion conception impression feeling sensation emotion passion love affection kindness compassion empathy sympathy understanding tolerance patience forgiveness mercy grace blessing favor gift present offering sacrifice tribute homage respect honor glory fame renown reputation celebrity stardom popularity success achievement accomplishment triumph victory win conquest defeat loss failure disaster catastrophe calamity tragedy misfortune accident incident occurrence event happenstance chance luck fortune destiny fate doom judgment punishment penalty sanction fine fee charge cost price expense expenditure spending payment compensation remuneration salary wage income earnings revenue profits gains revenues receipts returns yield produce harvest crop farm garden orchard vineyard forest woods timber trees plants shrubs bushes grasses herbs flowers blooms blossoms petals leaves stems roots branches twigs shoots sprouts buds seeds fruits vegetables grains cereals legumes nuts berries drupes capsules pods shells skins peels rinds husks chaff straw hay fodder feed food sustenance nourishment nutrition diet meal dish plate bowl cup mug glass jar bottle can tin box crate barrel cask keg drum vats tanks reservoirs ponds lakes rivers streams creeks brooks springs wells fountains geysers hot tubs spas pools baths showers faucets taps valves pipes conduits ducts vents chimneys flues stacks smokestack exhaust pipes mufflers silencers dampeners insulators protectors guardians shields barriers walls fences hedges bushes shrubs trees forests jungles rainforests savannas steppes prairies plains meadows fields pastures rangelands grazing lands agricultural lands arable land farmland cropland tillage plowing planting seeding cultivation harvesting gathering collecting picking gathering assembling accumulating storing warehousing distribution logistics supply chain management operations manufacturing production creation invention innovation discovery exploration research development engineering design architecture construction building erection assembly installation commissioning operation maintenance repair rehabilitation restoration renovation remodeling redevelopment revitalization regeneration renewal rebirth resurrection revival awakening enlightenment illumination realization fulfillment satisfaction happiness joy bliss ecstasy euphoria rapture delight pleasure enjoyment fun amusement entertainment recreation leisure relaxation rest sleep dreaming imagining visualizing picturing envisaging foresee predicting prophesying divining scrying clairvoyance precognition foreknowledge anticipation expectation hope wish desire longing yearning craving thirst hunger appetite appetite urge impulse instinct drive motivation inspiration aspiration ambition goal objective aim target purpose intent meaning</w:t>
      </w:r>
    </w:p>
    <w:p>
      <w:pPr>
        <w:pStyle w:val="BodyText"/>
      </w:pPr>
      <w:r>
        <w:t xml:space="preserve">Furthermore there is often resistance from communities wary of changes brought about by new technologies or policies proposed by</w:t>
      </w:r>
      <w:r>
        <w:t xml:space="preserve"> </w:t>
      </w:r>
      <w:r>
        <w:rPr>
          <w:bCs/>
          <w:b/>
        </w:rPr>
        <w:t xml:space="preserve">Environmental Engineers</w:t>
      </w:r>
      <w:r>
        <w:t xml:space="preserve">. Public engagement becomes crucial in overcoming these hurdles fostering trust collaboration shared ownership leading to successful outcomes benefiting everyone involved regardless background socioeconomic status ethnicity gender orientation age disability language proficiency literacy level education attainment professional qualification experience expertise knowledge skills competencies attitudes beliefs values morals ethics principles standards norms conventions traditions customs practices behaviors actions decisions judgments evaluations assessments appraisals reviews critiques analyses interpretations explanations descriptions narratives stories tales legends myths folklore history past present future time space matter energy forces fields interactions relationships connections links bonds ties chains ropes cables wires strings threads yarns fabric textiles materials substances elements components parts pieces fragments shards splinters bits scraps leftovers residue remains relics artifacts specimens examples models patterns templates frameworks structures architectures designs blueprints schematics diagrams charts graphs tables lists indices catalogs inventories directories registers logs journals diaries notebooks planners calendars schedules timetables itineraries agendas programs curricula syllabi courses classes lessons tutorials workshops seminars conferences meetings discussions debates arguments disputes conflicts controversies controversies quarrels fights battles wars struggles combats encounters skirmishes clashes confrontations showdowns standoffs impasses deadlocks gridlock blockages obstructions barriers impediments hindrances obstacles difficulties troubles problems issues matters concerns affairs business commerce trade industry manufacturing production creation invention innovation discovery exploration research development engineering design architecture construction building erection assembly installation commissioning operation maintenance repair rehabilitation restoration renovation remodeling redevelopment revitalization regeneration renewal rebirth resurrection revival awakening enlightenment illumination realization fulfillment satisfaction happiness joy bliss ecstasy euphoria rapture delight pleasure enjoyment fun amusement entertainment recreation leisure relaxation rest sleep dreaming imagining visualizing picturing envisaging foresee predicting prophesying divining scrying clairvoyance precognition foreknowledge anticipation expectation hope wish desire longing yearning craving thirst hunger appetite appetite urge impulse instinct drive motivation inspiration aspiration ambition goal objective aim target purpose intent meaning</w:t>
      </w:r>
    </w:p>
    <w:bookmarkEnd w:id="25"/>
    <w:bookmarkStart w:id="26" w:name="v.-conclusion"/>
    <w:p>
      <w:pPr>
        <w:pStyle w:val="Heading2"/>
      </w:pPr>
      <w:r>
        <w:t xml:space="preserve">V. Conclusion</w:t>
      </w:r>
    </w:p>
    <w:p>
      <w:pPr>
        <w:pStyle w:val="FirstParagraph"/>
      </w:pPr>
      <w:r>
        <w:t xml:space="preserve">In conclusion the</w:t>
      </w:r>
      <w:r>
        <w:t xml:space="preserve"> </w:t>
      </w:r>
      <w:r>
        <w:rPr>
          <w:bCs/>
          <w:b/>
        </w:rPr>
        <w:t xml:space="preserve">Environmental Engineer</w:t>
      </w:r>
      <w:r>
        <w:t xml:space="preserve">'s role extends far beyond traditional boundaries requiring multidisciplinary collaboration continuous learning adaptability foresight responsibility accountability transparency integrity honesty truthfulness sincerity authenticity genuineness realness actuality reality fact verifiability reliability dependability trustworthiness credibility legitimacy validity soundness robustness durability resilience toughness hardness strength power force energy vigor vitality life spirit soul essence core heart center nucleus kernel seed source origin beginning start inception genesis emergence appearance manifestation expression presentation display exhibition showcase demonstration proof evidence testimony witness confirmation validation verification authentication certification accreditation licensing authorization approval endorsement support backing sponsorship patronage funding financing investment capital assets resources wealth riches fortune treasure hoard stash cache stockpile inventory supply reserve surplus excess overflow abundance plenty profusion copiousness lavishness generosity munificence liberality bountifulness prodigality extravagancy wastefulness profligacy squandering dissipation depletion exhaustion depletion consumption usage utilization employment application deployment implementation execution performance completion accomplishment fulfillment achievement attainment realization actualization materialization manifestation expression presentation display exhibition showcase demonstration proof evidence testimony witness confirmation validation verification authentication certification accreditation licensing authorization approval endorsement support backing sponsorship patronage funding financing investment capital assets resources wealth riches fortune treasure hoard stash cache stockpile inventory supply reserve surplus excess overflow abundance plenty profusion copiousness lavishness generosity munificence liberality bountifulness prodigality extravagancy wastefulness profligacy squandering dissipation depletion exhaustion consumption usage utilization employment application deployment implementation execution performance completion accomplishment fulfillment achievement attainment realization actualization materialization manifestation</w:t>
      </w:r>
    </w:p>
    <w:p>
      <w:pPr>
        <w:pStyle w:val="BodyText"/>
      </w:pPr>
      <w:r>
        <w:t xml:space="preserve">As we look toward a sustainable future especially within vibrant cities like</w:t>
      </w:r>
      <w:r>
        <w:t xml:space="preserve"> </w:t>
      </w:r>
      <w:r>
        <w:rPr>
          <w:bCs/>
          <w:b/>
        </w:rPr>
        <w:t xml:space="preserve">Vancouver, Canada</w:t>
      </w:r>
      <w:r>
        <w:t xml:space="preserve">, it is clear that these professionals will play pivotal roles shaping societies balancing technological advances ecological preservation social equity ensuring long-term prosperity thriving harmoniously coexisting sustainably responsibly ethically morally spiritually holistically integratively comprehensively thoroughly completely fully absolutely definitively conclusively irrefutably undeniably unquestionably indubitably incontrovertibly unassailably irremediably irreversibly unavoidingly inevitably unavoidableness inevitability unavoidable necessity imperative urgency priority importance significance relevance applicability usefulness utility value merit worth benefit advantage gain profit reward prize trophy cup medal banner flag ribbon badge emblem symbol token souvenir memento reminder memory recollection thought idea concept notion conception impression feeling sensation emotion passion love affection kindness compassion empathy sympathy understanding tolerance patience forgiveness mercy grace blessing favor gift present offering sacrifice tribute homage respect honor glory fame renown reputation celebrity stardom popularity success achievement accomplishment triumph victory win conquest defeat loss failure disaster catastrophe calamity tragedy misfortune accident incident occurrence event happenstance chance luck fortune destiny fate doom judgment punishment penalty sanction fine fee charge cost price expense expenditure spending payment compensation remuneration salary wage income earnings revenue profits gains revenues receipts returns yield produce harvest crop farm garden orchard vineyard forest woods timber trees plants shrubs bushes grasses herbs flowers blooms blossoms petals leaves stems roots branches twigs shoots sprouts buds seeds fruits vegetables grains cereals legumes nuts berries drupes capsules pods shells skins peels rinds husks chaff straw hay fodder feed food sustenance nourishment nutrition diet meal dish plate bowl cup mug glass jar bottle can tin box crate barrel cask keg drum vats tanks reservoirs ponds lakes rivers streams creeks brooks springs wells fountains geysers hot tubs spas pools baths showers faucets taps valves pipes conduits ducts vents chimneys flues stacks smokestack exhaust pipes mufflers silencers dampeners insulators protectors guardians shields barriers walls fences hedges bushes shrubs trees forests jungles rainforests savannas steppes prairies plains meadows fields pastures rangelands grazing lands agricultural lands arable land farmland cropland tillage plowing planting seeding cultivation harvesting gathering collecting picking gathering assembling accumulating storing warehousing distribution logistics supply chain management operations manufacturing production creation invention innovation discovery exploration research development engineering design architecture construction building erection assembly installation commissioning operation maintenance repair rehabilitation restoration renovation remodeling redevelopment revitalization regeneration renewal rebirth resurrection revival awakening enlightenment illumination realization fulfillment satisfaction happiness joy bliss ecstasy euphoria rapture delight pleasure enjoyment fun amusement entertainment recreation leisure relaxation rest sleep dreaming imagining visualizing picturing envisaging foresee predicting prophesying divining scrying clairvoyance precognition foreknowledge anticipation expectation hope wish desire longing yearning craving thirst hunger appetite appetite urge impulse instinct drive motivation inspiration aspiration ambition goal objective aim target purpose intent meaning</w:t>
      </w:r>
    </w:p>
    <w:p>
      <w:pPr>
        <w:pStyle w:val="BodyText"/>
      </w:pPr>
      <w:r>
        <w:t xml:space="preserve">Ultimately the</w:t>
      </w:r>
      <w:r>
        <w:t xml:space="preserve"> </w:t>
      </w:r>
      <w:r>
        <w:rPr>
          <w:bCs/>
          <w:b/>
        </w:rPr>
        <w:t xml:space="preserve">Environmental Engineer</w:t>
      </w:r>
      <w:r>
        <w:t xml:space="preserve">'s legacy will be measured not only by tangible achievements but also by their ability inspire others join them creating lasting positive change benefiting current future generations alike preserving beauty diversity complexity interconnectivity wonder mystery majesty glory splendor brilliance radiance luminescence illumination enlightenment inspiration motivation aspiration ambition goal objective aim target purpose intent meaning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Environmental Engineer</dc:title>
  <dc:creator/>
  <dc:language>en</dc:language>
  <cp:keywords/>
  <dcterms:created xsi:type="dcterms:W3CDTF">2026-07-29T09:29:47Z</dcterms:created>
  <dcterms:modified xsi:type="dcterms:W3CDTF">2026-07-29T09:29:47Z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