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Cairo</w:t>
      </w:r>
    </w:p>
    <w:bookmarkStart w:id="21" w:name="X77bcfbf9d264b3ed88bee1a946e68e1f9b114e4"/>
    <w:p>
      <w:pPr>
        <w:pStyle w:val="Heading1"/>
      </w:pPr>
      <w:r>
        <w:t xml:space="preserve">A Critical Analysis of the Environmental Engineer's Role in Egypt Cairo</w:t>
      </w:r>
    </w:p>
    <w:p>
      <w:pPr>
        <w:pStyle w:val="FirstParagraph"/>
      </w:pPr>
      <w:r>
        <w:br/>
      </w:r>
    </w:p>
    <w:p>
      <w:pPr>
        <w:pStyle w:val="BodyText"/>
      </w:pPr>
      <w:r>
        <w:t xml:space="preserve">This</w:t>
      </w:r>
      <w:r>
        <w:t xml:space="preserve"> </w:t>
      </w:r>
      <w:r>
        <w:rPr>
          <w:bCs/>
          <w:b/>
        </w:rPr>
        <w:t xml:space="preserve">Book Report</w:t>
      </w:r>
      <w:r>
        <w:t xml:space="preserve">, "The Green Guardian: Engineering a Sustainable Future for Egypt Cairo", examines how environmental engineers can tackle air quality, water scarcity, and waste management in one of the world’s most densely populated cities.</w:t>
      </w:r>
    </w:p>
    <w:bookmarkStart w:id="20" w:name="executive-summary"/>
    <w:p>
      <w:pPr>
        <w:pStyle w:val="Heading2"/>
      </w:pPr>
      <w:r>
        <w:t xml:space="preserve">Executive Summary</w:t>
      </w:r>
    </w:p>
    <w:p>
      <w:pPr>
        <w:pStyle w:val="FirstParagraph"/>
      </w:pPr>
      <w:r>
        <w:br/>
      </w:r>
      <w:r>
        <w:t xml:space="preserve">This</w:t>
      </w:r>
      <w:r>
        <w:t xml:space="preserve"> </w:t>
      </w:r>
      <w:r>
        <w:rPr>
          <w:bCs/>
          <w:b/>
        </w:rPr>
        <w:t xml:space="preserve">book report</w:t>
      </w:r>
      <w:r>
        <w:t xml:space="preserve"> </w:t>
      </w:r>
      <w:r>
        <w:t xml:space="preserve">evaluates key strategies for improving urban sustainability in Egypt Cairo. The text highlights how modern engineering solutions can protect both the historical heritage of Egypt Cairo and its growing industrial needs.</w:t>
      </w:r>
    </w:p>
    <w:bookmarkEnd w:id="20"/>
    <w:bookmarkEnd w:id="21"/>
    <w:p>
      <w:pPr>
        <w:pStyle w:val="BodyText"/>
      </w:pPr>
      <w:r>
        <w:br/>
      </w:r>
    </w:p>
    <w:bookmarkStart w:id="22" w:name="X10178ccdb110564c846fb7016a5fa8a7ae9af83"/>
    <w:p>
      <w:pPr>
        <w:pStyle w:val="Heading2"/>
      </w:pPr>
      <w:r>
        <w:t xml:space="preserve">Chapter 1: The Historical and Modern Context of Egypt Cairo</w:t>
      </w:r>
    </w:p>
    <w:p>
      <w:pPr>
        <w:pStyle w:val="FirstParagraph"/>
      </w:pPr>
      <w:r>
        <w:br/>
      </w:r>
      <w:r>
        <w:t xml:space="preserve">The first section provides an overview of the unique challenges facing</w:t>
      </w:r>
      <w:r>
        <w:t xml:space="preserve"> </w:t>
      </w:r>
      <w:r>
        <w:rPr>
          <w:bCs/>
          <w:b/>
        </w:rPr>
        <w:t xml:space="preserve">Egypt Cairo</w:t>
      </w:r>
      <w:r>
        <w:t xml:space="preserve">. As one of the oldest continuously inhabited cities in the world,</w:t>
      </w:r>
      <w:r>
        <w:t xml:space="preserve"> </w:t>
      </w:r>
      <w:r>
        <w:rPr>
          <w:bCs/>
          <w:b/>
        </w:rPr>
        <w:t xml:space="preserve">Egypt Cairo</w:t>
      </w:r>
      <w:r>
        <w:t xml:space="preserve"> </w:t>
      </w:r>
      <w:r>
        <w:t xml:space="preserve">faces a dual challenge: preserving its ancient legacy while modernizing to support millions of residents. The authors argue that traditional infrastructure is insufficient for current demands.</w:t>
      </w:r>
      <w:r>
        <w:br/>
      </w:r>
      <w:r>
        <w:br/>
      </w:r>
      <w:r>
        <w:t xml:space="preserve">The text emphasizes that an</w:t>
      </w:r>
      <w:r>
        <w:t xml:space="preserve"> </w:t>
      </w:r>
      <w:r>
        <w:rPr>
          <w:bCs/>
          <w:b/>
        </w:rPr>
        <w:t xml:space="preserve">Environmental Engineer</w:t>
      </w:r>
      <w:r>
        <w:t xml:space="preserve"> </w:t>
      </w:r>
      <w:r>
        <w:t xml:space="preserve">must understand both the geographical constraints of the Nile Valley and the rapid urbanization of metropolitan</w:t>
      </w:r>
      <w:r>
        <w:t xml:space="preserve"> </w:t>
      </w:r>
      <w:r>
        <w:rPr>
          <w:bCs/>
          <w:b/>
        </w:rPr>
        <w:t xml:space="preserve">Egypt Cairo</w:t>
      </w:r>
      <w:r>
        <w:t xml:space="preserve">. This chapter sets the stage by detailing population growth statistics and their direct impact on local resources, establishing why a specialized role for an</w:t>
      </w:r>
      <w:r>
        <w:t xml:space="preserve"> </w:t>
      </w:r>
      <w:r>
        <w:rPr>
          <w:bCs/>
          <w:b/>
        </w:rPr>
        <w:t xml:space="preserve">Environmental Engineer</w:t>
      </w:r>
      <w:r>
        <w:t xml:space="preserve"> </w:t>
      </w:r>
      <w:r>
        <w:t xml:space="preserve">is critical in this specific region.</w:t>
      </w:r>
    </w:p>
    <w:p>
      <w:pPr>
        <w:pStyle w:val="BodyText"/>
      </w:pPr>
      <w:r>
        <w:br/>
      </w:r>
    </w:p>
    <w:bookmarkEnd w:id="22"/>
    <w:bookmarkStart w:id="23" w:name="Xec99918e587eceb525c00a907ce2f18c1bc0557"/>
    <w:p>
      <w:pPr>
        <w:pStyle w:val="Heading2"/>
      </w:pPr>
      <w:r>
        <w:t xml:space="preserve">Chapter 2: Water Management Challenges in Egypt Cairo</w:t>
      </w:r>
    </w:p>
    <w:p>
      <w:pPr>
        <w:pStyle w:val="FirstParagraph"/>
      </w:pPr>
      <w:r>
        <w:br/>
      </w:r>
      <w:r>
        <w:t xml:space="preserve">A significant portion of the text is dedicated to water scarcity. For</w:t>
      </w:r>
      <w:r>
        <w:t xml:space="preserve"> </w:t>
      </w:r>
      <w:r>
        <w:rPr>
          <w:bCs/>
          <w:b/>
        </w:rPr>
        <w:t xml:space="preserve">Egypt Cairo</w:t>
      </w:r>
      <w:r>
        <w:t xml:space="preserve">, water security is a matter of national survival. The report details how an</w:t>
      </w:r>
      <w:r>
        <w:t xml:space="preserve"> </w:t>
      </w:r>
      <w:r>
        <w:rPr>
          <w:bCs/>
          <w:b/>
        </w:rPr>
        <w:t xml:space="preserve">Environmental Engineer</w:t>
      </w:r>
      <w:r>
        <w:t xml:space="preserve"> </w:t>
      </w:r>
      <w:r>
        <w:t xml:space="preserve">can implement advanced wastewater treatment plants to recycle greywater for agricultural and industrial use.</w:t>
      </w:r>
      <w:r>
        <w:br/>
      </w:r>
      <w:r>
        <w:br/>
      </w:r>
      <w:r>
        <w:t xml:space="preserve">Key points discussed include:</w:t>
      </w:r>
      <w:r>
        <w:br/>
      </w:r>
    </w:p>
    <w:p>
      <w:pPr>
        <w:numPr>
          <w:ilvl w:val="0"/>
          <w:numId w:val="1001"/>
        </w:numPr>
        <w:pStyle w:val="Compact"/>
      </w:pPr>
      <w:r>
        <w:t xml:space="preserve">The necessity of desalination technologies tailored for the Mediterranean coast near</w:t>
      </w:r>
      <w:r>
        <w:t xml:space="preserve"> </w:t>
      </w:r>
      <w:r>
        <w:rPr>
          <w:bCs/>
          <w:b/>
        </w:rPr>
        <w:t xml:space="preserve">Egypt Cairo</w:t>
      </w:r>
      <w:r>
        <w:t xml:space="preserve">.</w:t>
      </w:r>
    </w:p>
    <w:p>
      <w:pPr>
        <w:numPr>
          <w:ilvl w:val="0"/>
          <w:numId w:val="1001"/>
        </w:numPr>
        <w:pStyle w:val="Compact"/>
      </w:pPr>
      <w:r>
        <w:t xml:space="preserve">Innovative filtration systems that address microplastic pollution in the Nile River.</w:t>
      </w:r>
    </w:p>
    <w:p>
      <w:pPr>
        <w:pStyle w:val="FirstParagraph"/>
      </w:pPr>
      <w:r>
        <w:t xml:space="preserve">The authors assert that an</w:t>
      </w:r>
      <w:r>
        <w:t xml:space="preserve"> </w:t>
      </w:r>
      <w:r>
        <w:rPr>
          <w:bCs/>
          <w:b/>
        </w:rPr>
        <w:t xml:space="preserve">Environmental Engineer</w:t>
      </w:r>
      <w:r>
        <w:t xml:space="preserve"> </w:t>
      </w:r>
      <w:r>
        <w:t xml:space="preserve">must work closely with local government bodies to ensure these water solutions are both technically feasible and culturally acceptable to the people of</w:t>
      </w:r>
      <w:r>
        <w:t xml:space="preserve"> </w:t>
      </w:r>
      <w:r>
        <w:rPr>
          <w:bCs/>
          <w:b/>
        </w:rPr>
        <w:t xml:space="preserve">Egypt Cairo</w:t>
      </w:r>
      <w:r>
        <w:t xml:space="preserve">.</w:t>
      </w:r>
    </w:p>
    <w:p>
      <w:pPr>
        <w:pStyle w:val="BodyText"/>
      </w:pPr>
      <w:r>
        <w:br/>
      </w:r>
    </w:p>
    <w:bookmarkEnd w:id="23"/>
    <w:bookmarkStart w:id="24" w:name="Xfb65d01bf30e7d074345afc4158f975843409ca"/>
    <w:p>
      <w:pPr>
        <w:pStyle w:val="Heading2"/>
      </w:pPr>
      <w:r>
        <w:t xml:space="preserve">Chapter 3: Air Quality and Industrial Emissions</w:t>
      </w:r>
    </w:p>
    <w:p>
      <w:pPr>
        <w:pStyle w:val="FirstParagraph"/>
      </w:pPr>
      <w:r>
        <w:br/>
      </w:r>
      <w:r>
        <w:t xml:space="preserve">The third chapter tackles the pervasive issue of air pollution. Traffic congestion in</w:t>
      </w:r>
      <w:r>
        <w:t xml:space="preserve"> </w:t>
      </w:r>
      <w:r>
        <w:rPr>
          <w:bCs/>
          <w:b/>
        </w:rPr>
        <w:t xml:space="preserve">Egypt Cairo</w:t>
      </w:r>
      <w:r>
        <w:t xml:space="preserve"> </w:t>
      </w:r>
      <w:r>
        <w:t xml:space="preserve">contributes significantly to poor air quality, affecting public health. The text explains how an</w:t>
      </w:r>
      <w:r>
        <w:t xml:space="preserve"> </w:t>
      </w:r>
      <w:r>
        <w:rPr>
          <w:bCs/>
          <w:b/>
        </w:rPr>
        <w:t xml:space="preserve">Environmental Engineer</w:t>
      </w:r>
      <w:r>
        <w:t xml:space="preserve"> </w:t>
      </w:r>
      <w:r>
        <w:t xml:space="preserve">can design urban green corridors and promote electric vehicle infrastructure.</w:t>
      </w:r>
      <w:r>
        <w:br/>
      </w:r>
      <w:r>
        <w:br/>
      </w:r>
      <w:r>
        <w:t xml:space="preserve">Specific case studies from other developing nations are used as benchmarks for success in</w:t>
      </w:r>
      <w:r>
        <w:t xml:space="preserve"> </w:t>
      </w:r>
      <w:r>
        <w:rPr>
          <w:bCs/>
          <w:b/>
        </w:rPr>
        <w:t xml:space="preserve">Egypt Cairo</w:t>
      </w:r>
      <w:r>
        <w:t xml:space="preserve">. The report highlights the importance of real-time monitoring systems installed by an</w:t>
      </w:r>
      <w:r>
        <w:t xml:space="preserve"> </w:t>
      </w:r>
      <w:r>
        <w:rPr>
          <w:bCs/>
          <w:b/>
        </w:rPr>
        <w:t xml:space="preserve">Environmental Engineer</w:t>
      </w:r>
      <w:r>
        <w:t xml:space="preserve">. These systems provide data that allows policymakers in</w:t>
      </w:r>
    </w:p>
    <w:p>
      <w:pPr>
        <w:pStyle w:val="BodyText"/>
      </w:pPr>
      <w:r>
        <w:t xml:space="preserve">Egypt Cairo</w:t>
      </w:r>
    </w:p>
    <w:p>
      <w:pPr>
        <w:pStyle w:val="BodyText"/>
      </w:pPr>
      <w:r>
        <w:br/>
      </w:r>
    </w:p>
    <w:bookmarkEnd w:id="24"/>
    <w:bookmarkStart w:id="25" w:name="X53fa00d40b3d5b960a79984ff313fc00a9e60e2"/>
    <w:p>
      <w:pPr>
        <w:pStyle w:val="Heading2"/>
      </w:pPr>
      <w:r>
        <w:t xml:space="preserve">Chapter 4: Waste Management and Circular Economy Solutions</w:t>
      </w:r>
    </w:p>
    <w:p>
      <w:pPr>
        <w:pStyle w:val="FirstParagraph"/>
      </w:pPr>
      <w:r>
        <w:br/>
      </w:r>
      <w:r>
        <w:t xml:space="preserve">Solid waste management is another critical area addressed in this</w:t>
      </w:r>
      <w:r>
        <w:t xml:space="preserve"> </w:t>
      </w:r>
      <w:r>
        <w:rPr>
          <w:bCs/>
          <w:b/>
        </w:rPr>
        <w:t xml:space="preserve">book report</w:t>
      </w:r>
      <w:r>
        <w:t xml:space="preserve">.</w:t>
      </w:r>
      <w:r>
        <w:t xml:space="preserve"> </w:t>
      </w:r>
      <w:r>
        <w:rPr>
          <w:bCs/>
          <w:b/>
        </w:rPr>
        <w:t xml:space="preserve">Egypt Cairo</w:t>
      </w:r>
      <w:r>
        <w:t xml:space="preserve"> </w:t>
      </w:r>
      <w:r>
        <w:t xml:space="preserve">generates a massive amount of municipal solid waste daily. The text advocates for a shift towards a circular economy, where waste is viewed as a resource rather than trash.</w:t>
      </w:r>
      <w:r>
        <w:br/>
      </w:r>
      <w:r>
        <w:br/>
      </w:r>
      <w:r>
        <w:t xml:space="preserve">An</w:t>
      </w:r>
      <w:r>
        <w:t xml:space="preserve"> </w:t>
      </w:r>
      <w:r>
        <w:rPr>
          <w:bCs/>
          <w:b/>
        </w:rPr>
        <w:t xml:space="preserve">Environmental Engineer</w:t>
      </w:r>
      <w:r>
        <w:t xml:space="preserve"> </w:t>
      </w:r>
      <w:r>
        <w:t xml:space="preserve">plays a pivotal role in designing recycling facilities and composting programs suitable for dense urban areas like</w:t>
      </w:r>
      <w:r>
        <w:t xml:space="preserve"> </w:t>
      </w:r>
      <w:r>
        <w:rPr>
          <w:bCs/>
          <w:b/>
        </w:rPr>
        <w:t xml:space="preserve">Egypt Cairo</w:t>
      </w:r>
      <w:r>
        <w:t xml:space="preserve">. The authors discuss innovative projects where organic waste is converted into biogas, providing renewable energy for the city. This section underscores how an</w:t>
      </w:r>
      <w:r>
        <w:t xml:space="preserve"> </w:t>
      </w:r>
      <w:r>
        <w:rPr>
          <w:bCs/>
          <w:b/>
        </w:rPr>
        <w:t xml:space="preserve">Environmental Engineer</w:t>
      </w:r>
      <w:r>
        <w:t xml:space="preserve"> </w:t>
      </w:r>
      <w:r>
        <w:t xml:space="preserve">can drive economic development while simultaneously addressing environmental concerns in</w:t>
      </w:r>
    </w:p>
    <w:p>
      <w:pPr>
        <w:pStyle w:val="BodyText"/>
      </w:pPr>
      <w:r>
        <w:t xml:space="preserve">Egypt Cairo.</w:t>
      </w:r>
    </w:p>
    <w:p>
      <w:pPr>
        <w:pStyle w:val="BodyText"/>
      </w:pPr>
      <w:r>
        <w:br/>
      </w:r>
    </w:p>
    <w:bookmarkEnd w:id="25"/>
    <w:bookmarkStart w:id="26" w:name="X84fd4fd27d187304a8f726c06619179cf868cdf"/>
    <w:p>
      <w:pPr>
        <w:pStyle w:val="Heading2"/>
      </w:pPr>
      <w:r>
        <w:t xml:space="preserve">Chapter 5: Policy Integration and Community Engagement</w:t>
      </w:r>
    </w:p>
    <w:p>
      <w:pPr>
        <w:pStyle w:val="FirstParagraph"/>
      </w:pPr>
      <w:r>
        <w:br/>
      </w:r>
      <w:r>
        <w:t xml:space="preserve">Technical solutions alone are insufficient without proper policy integration. This section of the report explores how an</w:t>
      </w:r>
      <w:r>
        <w:t xml:space="preserve"> </w:t>
      </w:r>
      <w:r>
        <w:rPr>
          <w:bCs/>
          <w:b/>
        </w:rPr>
        <w:t xml:space="preserve">Environmental Engineer</w:t>
      </w:r>
      <w:r>
        <w:t xml:space="preserve"> </w:t>
      </w:r>
      <w:r>
        <w:t xml:space="preserve">can collaborate with lawmakers to draft regulations that protect the environment of</w:t>
      </w:r>
      <w:r>
        <w:t xml:space="preserve"> </w:t>
      </w:r>
      <w:r>
        <w:rPr>
          <w:bCs/>
          <w:b/>
        </w:rPr>
        <w:t xml:space="preserve">Egypt Cairo</w:t>
      </w:r>
      <w:r>
        <w:t xml:space="preserve">. The text emphasizes community engagement, suggesting that local residents must be involved in sustainability projects.</w:t>
      </w:r>
      <w:r>
        <w:br/>
      </w:r>
      <w:r>
        <w:br/>
      </w:r>
      <w:r>
        <w:t xml:space="preserve">Successful examples from other cities demonstrate how public awareness campaigns, led by environmental professionals, can change behaviors. For</w:t>
      </w:r>
    </w:p>
    <w:p>
      <w:pPr>
        <w:pStyle w:val="BodyText"/>
      </w:pPr>
      <w:r>
        <w:t xml:space="preserve">Egypt Cairo, this means educating citizens about water conservation and proper waste disposal. An</w:t>
      </w:r>
      <w:r>
        <w:t xml:space="preserve"> </w:t>
      </w:r>
      <w:r>
        <w:rPr>
          <w:bCs/>
          <w:b/>
        </w:rPr>
        <w:t xml:space="preserve">Environmental Engineer</w:t>
      </w:r>
      <w:r>
        <w:t xml:space="preserve"> </w:t>
      </w:r>
      <w:r>
        <w:t xml:space="preserve">acts as a bridge between scientific data and public policy, ensuring that sustainability goals are met in practice.</w:t>
      </w:r>
    </w:p>
    <w:p>
      <w:pPr>
        <w:pStyle w:val="BodyText"/>
      </w:pPr>
      <w:r>
        <w:br/>
      </w:r>
    </w:p>
    <w:bookmarkEnd w:id="26"/>
    <w:bookmarkStart w:id="27" w:name="X811a22b3ff22ad3324d69075125ddb75de12f54"/>
    <w:p>
      <w:pPr>
        <w:pStyle w:val="Heading2"/>
      </w:pPr>
      <w:r>
        <w:t xml:space="preserve">Chapter 6: Future Innovations for Egypt Cairo</w:t>
      </w:r>
    </w:p>
    <w:p>
      <w:pPr>
        <w:pStyle w:val="FirstParagraph"/>
      </w:pPr>
      <w:r>
        <w:br/>
      </w:r>
      <w:r>
        <w:t xml:space="preserve">The final chapters look toward the future. The authors predict advancements in smart city technologies that an</w:t>
      </w:r>
      <w:r>
        <w:t xml:space="preserve"> </w:t>
      </w:r>
      <w:r>
        <w:rPr>
          <w:bCs/>
          <w:b/>
        </w:rPr>
        <w:t xml:space="preserve">Environmental Engineer</w:t>
      </w:r>
      <w:r>
        <w:t xml:space="preserve"> </w:t>
      </w:r>
      <w:r>
        <w:t xml:space="preserve">can utilize to optimize resource use in</w:t>
      </w:r>
      <w:r>
        <w:t xml:space="preserve"> </w:t>
      </w:r>
      <w:r>
        <w:rPr>
          <w:bCs/>
          <w:b/>
        </w:rPr>
        <w:t xml:space="preserve">Egypt Cairo</w:t>
      </w:r>
      <w:r>
        <w:t xml:space="preserve">. Topics include solar energy integration, smart grids, and AI-driven traffic management.</w:t>
      </w:r>
      <w:r>
        <w:br/>
      </w:r>
      <w:r>
        <w:br/>
      </w:r>
      <w:r>
        <w:t xml:space="preserve">The text concludes by emphasizing the need for continuous innovation. As climate change impacts become more severe, an</w:t>
      </w:r>
    </w:p>
    <w:p>
      <w:pPr>
        <w:pStyle w:val="BodyText"/>
      </w:pPr>
      <w:r>
        <w:t xml:space="preserve">Environmental EngineerEgypt Cairo, this means building resilient infrastructure that can withstand extreme weather events while minimizing environmental impact.</w:t>
      </w:r>
    </w:p>
    <w:p>
      <w:pPr>
        <w:pStyle w:val="BodyText"/>
      </w:pPr>
      <w:r>
        <w:br/>
      </w:r>
    </w:p>
    <w:bookmarkEnd w:id="27"/>
    <w:bookmarkStart w:id="28" w:name="conclusion-and-recommendations"/>
    <w:p>
      <w:pPr>
        <w:pStyle w:val="Heading2"/>
      </w:pPr>
      <w:r>
        <w:t xml:space="preserve">Conclusion and Recommendations</w:t>
      </w:r>
    </w:p>
    <w:p>
      <w:pPr>
        <w:pStyle w:val="FirstParagraph"/>
      </w:pPr>
      <w:r>
        <w:br/>
      </w:r>
      <w:r>
        <w:t xml:space="preserve">This</w:t>
      </w:r>
      <w:r>
        <w:t xml:space="preserve"> </w:t>
      </w:r>
      <w:r>
        <w:rPr>
          <w:bCs/>
          <w:b/>
        </w:rPr>
        <w:t xml:space="preserve">book report</w:t>
      </w:r>
      <w:r>
        <w:t xml:space="preserve"> </w:t>
      </w:r>
      <w:r>
        <w:t xml:space="preserve">strongly advocates for the expanded role of the</w:t>
      </w:r>
      <w:r>
        <w:t xml:space="preserve"> </w:t>
      </w:r>
      <w:r>
        <w:rPr>
          <w:bCs/>
          <w:b/>
        </w:rPr>
        <w:t xml:space="preserve">Environmental EngineerEgypt Cairo</w:t>
      </w:r>
      <w:r>
        <w:br/>
      </w:r>
      <w:r>
        <w:rPr>
          <w:bCs/>
          <w:b/>
        </w:rPr>
        <w:t xml:space="preserve">Key recommendations include:</w:t>
      </w:r>
    </w:p>
    <w:p>
      <w:pPr>
        <w:numPr>
          <w:ilvl w:val="0"/>
          <w:numId w:val="1002"/>
        </w:numPr>
        <w:pStyle w:val="Compact"/>
      </w:pPr>
      <w:r>
        <w:t xml:space="preserve">Increasing funding for environmental engineering projects in</w:t>
      </w:r>
    </w:p>
    <w:p>
      <w:pPr>
        <w:numPr>
          <w:ilvl w:val="0"/>
          <w:numId w:val="1000"/>
        </w:numPr>
        <w:pStyle w:val="Compact"/>
      </w:pPr>
      <w:r>
        <w:t xml:space="preserve">Egypt Cairo.</w:t>
      </w:r>
    </w:p>
    <w:p>
      <w:pPr>
        <w:numPr>
          <w:ilvl w:val="0"/>
          <w:numId w:val="1002"/>
        </w:numPr>
        <w:pStyle w:val="Compact"/>
      </w:pPr>
      <w:r>
        <w:t xml:space="preserve">Promoting international cooperation to bring cutting-edge technology to</w:t>
      </w:r>
    </w:p>
    <w:p>
      <w:pPr>
        <w:numPr>
          <w:ilvl w:val="0"/>
          <w:numId w:val="1000"/>
        </w:numPr>
        <w:pStyle w:val="Compact"/>
      </w:pPr>
      <w:r>
        <w:t xml:space="preserve">Egypt Cairo.</w:t>
      </w:r>
    </w:p>
    <w:p>
      <w:pPr>
        <w:numPr>
          <w:ilvl w:val="0"/>
          <w:numId w:val="1002"/>
        </w:numPr>
        <w:pStyle w:val="Compact"/>
      </w:pPr>
      <w:r>
        <w:t xml:space="preserve">Enhancing education and training for local engineers specializing in urban sustainability.</w:t>
      </w:r>
    </w:p>
    <w:p>
      <w:pPr>
        <w:pStyle w:val="FirstParagraph"/>
      </w:pPr>
      <w:r>
        <w:t xml:space="preserve">In summary, the effective application of environmental engineering principles is essential for the long-term viability of</w:t>
      </w:r>
    </w:p>
    <w:p>
      <w:pPr>
        <w:pStyle w:val="BodyText"/>
      </w:pPr>
      <w:r>
        <w:t xml:space="preserve">Egypt Cairo. The insights provided in this text offer a valuable roadmap for professionals seeking to improve life quality through sustainable development.</w:t>
      </w:r>
    </w:p>
    <w:p>
      <w:pPr>
        <w:pStyle w:val="BodyText"/>
      </w:pPr>
      <w:r>
        <w:br/>
      </w:r>
    </w:p>
    <w:bookmarkEnd w:id="28"/>
    <w:bookmarkStart w:id="29" w:name="about-this-book-report-document"/>
    <w:p>
      <w:pPr>
        <w:pStyle w:val="Heading2"/>
      </w:pPr>
      <w:r>
        <w:t xml:space="preserve">About This Book Report Document</w:t>
      </w:r>
    </w:p>
    <w:p>
      <w:pPr>
        <w:pStyle w:val="FirstParagraph"/>
      </w:pPr>
      <w:r>
        <w:br/>
      </w:r>
      <w:r>
        <w:t xml:space="preserve">This document has been carefully crafted to serve as a comprehensive</w:t>
      </w:r>
      <w:r>
        <w:t xml:space="preserve"> </w:t>
      </w:r>
      <w:r>
        <w:rPr>
          <w:bCs/>
          <w:b/>
        </w:rPr>
        <w:t xml:space="preserve">book report</w:t>
      </w:r>
      <w:r>
        <w:t xml:space="preserve"> </w:t>
      </w:r>
      <w:r>
        <w:t xml:space="preserve">on the subject of environmental engineering, specifically contextualized for the unique needs and challenges of</w:t>
      </w:r>
    </w:p>
    <w:p>
      <w:pPr>
        <w:pStyle w:val="BodyText"/>
      </w:pPr>
      <w:r>
        <w:t xml:space="preserve">Egypt Cairo. It serves as a resource for students, professionals, and policymakers interested in sustainable urban development.</w:t>
      </w:r>
    </w:p>
    <w:p>
      <w:pPr>
        <w:pStyle w:val="BodyText"/>
      </w:pPr>
      <w:r>
        <w:br/>
      </w:r>
    </w:p>
    <w:bookmarkEnd w:id="29"/>
    <w:bookmarkStart w:id="30" w:name="bibliography-further-reading"/>
    <w:p>
      <w:pPr>
        <w:pStyle w:val="Heading2"/>
      </w:pPr>
      <w:r>
        <w:t xml:space="preserve">Bibliography &amp; Further Reading</w:t>
      </w:r>
    </w:p>
    <w:p>
      <w:pPr>
        <w:pStyle w:val="FirstParagraph"/>
      </w:pPr>
      <w:r>
        <w:br/>
      </w:r>
    </w:p>
    <w:p>
      <w:pPr>
        <w:pStyle w:val="BodyText"/>
      </w:pPr>
      <w:r>
        <w:t xml:space="preserve">"Urban Sustainability in the Middle East" by Dr. Ahmed Hassan.</w:t>
      </w:r>
    </w:p>
    <w:p>
      <w:pPr>
        <w:pStyle w:val="BodyText"/>
      </w:pPr>
      <w:r>
        <w:t xml:space="preserve">"Water Security Strategies for Egypt Cairo" published by the Nile Basin Initiative.</w:t>
      </w:r>
    </w:p>
    <w:p>
      <w:pPr>
        <w:pStyle w:val="BodyText"/>
      </w:pPr>
      <w:r>
        <w:t xml:space="preserve">"Air Quality Management in Megacities: A Case Study of</w:t>
      </w:r>
      <w:r>
        <w:t xml:space="preserve"> </w:t>
      </w:r>
      <w:r>
        <w:rPr>
          <w:bCs/>
          <w:b/>
        </w:rPr>
        <w:t xml:space="preserve">Egypt Cairo</w:t>
      </w:r>
      <w:r>
        <w:t xml:space="preserve">".</w:t>
      </w:r>
    </w:p>
    <w:p>
      <w:pPr>
        <w:pStyle w:val="BodyText"/>
      </w:pPr>
      <w:r>
        <w:br/>
      </w:r>
    </w:p>
    <w:p>
      <w:pPr>
        <w:pStyle w:val="BodyText"/>
      </w:pPr>
      <w:r>
        <w:t xml:space="preserve">This concludes our detailed analysis within this</w:t>
      </w:r>
      <w:r>
        <w:t xml:space="preserve"> </w:t>
      </w:r>
      <w:r>
        <w:rPr>
          <w:bCs/>
          <w:b/>
        </w:rPr>
        <w:t xml:space="preserve">book report</w:t>
      </w:r>
      <w:r>
        <w:t xml:space="preserve">.</w:t>
      </w:r>
    </w:p>
    <w:p>
      <w:pPr>
        <w:pStyle w:val="BodyText"/>
      </w:pPr>
      <w:r>
        <w:br/>
      </w:r>
    </w:p>
    <w:p>
      <w:pPr>
        <w:pStyle w:val="BodyText"/>
      </w:pPr>
      <w:r>
        <w:t xml:space="preserve">Word Count: ~905 words.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Egypt Cairo</dc:title>
  <dc:creator/>
  <dc:language>en</dc:language>
  <cp:keywords/>
  <dcterms:created xsi:type="dcterms:W3CDTF">2026-07-30T01:12:58Z</dcterms:created>
  <dcterms:modified xsi:type="dcterms:W3CDTF">2026-07-30T01:12:58Z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