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Ghana</w:t>
      </w:r>
      <w:r>
        <w:t xml:space="preserve"> </w:t>
      </w:r>
      <w:r>
        <w:t xml:space="preserve">Accra</w:t>
      </w:r>
    </w:p>
    <w:bookmarkStart w:id="30" w:name="Xde320e875067d1603da069b77e87b02cb0348a4"/>
    <w:p>
      <w:pPr>
        <w:pStyle w:val="Heading1"/>
      </w:pPr>
      <w:r>
        <w:t xml:space="preserve">Sustainable Futures in a Tropical Metropolis: A Comprehensive Analysis</w:t>
      </w:r>
    </w:p>
    <w:p>
      <w:pPr>
        <w:pStyle w:val="FirstParagraph"/>
      </w:pPr>
      <w:r>
        <w:t xml:space="preserve">A Critical Book Report on the Role of Environmental Engineering within Ghana Accra’s Rapid Urbanization Context</w:t>
      </w:r>
    </w:p>
    <w:bookmarkStart w:id="20" w:name="X483b503d9ae9d5e4fd07a24be49121104959f98"/>
    <w:p>
      <w:pPr>
        <w:pStyle w:val="Heading2"/>
      </w:pPr>
      <w:r>
        <w:t xml:space="preserve">I. Executive Summary and Introduction to the Text</w:t>
      </w:r>
    </w:p>
    <w:p>
      <w:pPr>
        <w:pStyle w:val="FirstParagraph"/>
      </w:pPr>
      <w:r>
        <w:t xml:space="preserve">The modern discourse surrounding sustainable urban development in West Africa is incomplete without a rigorous examination of technical solutions applied to unique geographical challenges. This document serves as a comprehensive book report analyzing literature relevant to the field of Environmental Engineering, specifically contextualized for Ghana Accra. The selected texts and thematic studies reviewed here focus not merely on theoretical environmental science, but on the pragmatic application of engineering principles to solve pressing issues in Ghana Accra.</w:t>
      </w:r>
    </w:p>
    <w:p>
      <w:pPr>
        <w:pStyle w:val="BodyText"/>
      </w:pPr>
      <w:r>
        <w:t xml:space="preserve">Ghana Accra stands at a critical juncture. As one of the fastest-growing urban centers in sub-Saharan Africa, it faces a dual challenge: meeting the basic needs of a burgeoning population while preserving ecological integrity. The environmental engineer is no longer just a technician; they are becoming an architect of resilience. This report argues that successful environmental engineering in Ghana Accra requires a synthesis of global best practices and localized, community-driven solutions.</w:t>
      </w:r>
    </w:p>
    <w:bookmarkEnd w:id="20"/>
    <w:bookmarkStart w:id="21" w:name="Xf15317bd5f66f691a66658bfc2e00624dac4416"/>
    <w:p>
      <w:pPr>
        <w:pStyle w:val="Heading2"/>
      </w:pPr>
      <w:r>
        <w:t xml:space="preserve">II. Core Themes: Defining the Environmental Engineer’s Role</w:t>
      </w:r>
    </w:p>
    <w:p>
      <w:pPr>
        <w:pStyle w:val="FirstParagraph"/>
      </w:pPr>
      <w:r>
        <w:t xml:space="preserve">A central theme emerging from the reviewed literature is the redefinition of the Environmental Engineer. Traditionally viewed as a pollutant control specialist, today’s environmental engineer in Ghana Accra must act as a multidisciplinary problem solver. The texts emphasize that water quality management, solid waste disposal, and air pollution mitigation are interconnected systems. For instance, improper solid waste management in Ghana Accra directly leads to blocked drainage systems, which exacerbates flooding during the rainy season.</w:t>
      </w:r>
    </w:p>
    <w:p>
      <w:pPr>
        <w:pStyle w:val="BlockText"/>
      </w:pPr>
      <w:r>
        <w:t xml:space="preserve">"An environmental engineer working in Ghana Accra must understand not only hydrological cycles but also the socio-economic behaviors that influence waste disposal and water consumption patterns."</w:t>
      </w:r>
    </w:p>
    <w:p>
      <w:pPr>
        <w:pStyle w:val="FirstParagraph"/>
      </w:pPr>
      <w:r>
        <w:t xml:space="preserve">The literature highlights several key responsibilities:</w:t>
      </w:r>
    </w:p>
    <w:p>
      <w:pPr>
        <w:numPr>
          <w:ilvl w:val="0"/>
          <w:numId w:val="1001"/>
        </w:numPr>
        <w:pStyle w:val="Compact"/>
      </w:pPr>
      <w:r>
        <w:rPr>
          <w:bCs/>
          <w:b/>
        </w:rPr>
        <w:t xml:space="preserve">Data Acquisition and Monitoring:</w:t>
      </w:r>
      <w:r>
        <w:t xml:space="preserve"> </w:t>
      </w:r>
      <w:r>
        <w:t xml:space="preserve">Establishing robust systems to monitor air quality in high-density areas like Makola or Agbogbloshie.</w:t>
      </w:r>
    </w:p>
    <w:p>
      <w:pPr>
        <w:numPr>
          <w:ilvl w:val="0"/>
          <w:numId w:val="1001"/>
        </w:numPr>
        <w:pStyle w:val="Compact"/>
      </w:pPr>
      <w:r>
        <w:rPr>
          <w:bCs/>
          <w:b/>
        </w:rPr>
        <w:t xml:space="preserve">Sustainable Design:</w:t>
      </w:r>
      <w:r>
        <w:t xml:space="preserve"> </w:t>
      </w:r>
      <w:r>
        <w:t xml:space="preserve">Creating infrastructure that can withstand climate change impacts, such as rising sea levels affecting coastal communities in Ghana Accra.</w:t>
      </w:r>
    </w:p>
    <w:p>
      <w:pPr>
        <w:numPr>
          <w:ilvl w:val="0"/>
          <w:numId w:val="1001"/>
        </w:numPr>
        <w:pStyle w:val="Compact"/>
      </w:pPr>
      <w:r>
        <w:t xml:space="preserve">Community Engagement:</w:t>
      </w:r>
    </w:p>
    <w:bookmarkEnd w:id="21"/>
    <w:bookmarkStart w:id="25" w:name="X7f95b19256c076aacc3629e1e40d05e2726466c"/>
    <w:p>
      <w:pPr>
        <w:pStyle w:val="Heading2"/>
      </w:pPr>
      <w:r>
        <w:t xml:space="preserve">III. Critical Analysis of Challenges Specific to Ghana Accra</w:t>
      </w:r>
    </w:p>
    <w:p>
      <w:pPr>
        <w:pStyle w:val="FirstParagraph"/>
      </w:pPr>
      <w:r>
        <w:t xml:space="preserve">The book report extensively details the unique environmental stressors facing Ghana Accra. The analysis identifies three primary domains where Environmental Engineering interventions are most critical:</w:t>
      </w:r>
    </w:p>
    <w:bookmarkStart w:id="22" w:name="X2a3ef60d7db9d1471de3d3038586fe816998ef5"/>
    <w:p>
      <w:pPr>
        <w:pStyle w:val="Heading3"/>
      </w:pPr>
      <w:r>
        <w:t xml:space="preserve">A. Water Resource Management and Sanitation</w:t>
      </w:r>
    </w:p>
    <w:p>
      <w:pPr>
        <w:pStyle w:val="FirstParagraph"/>
      </w:pPr>
      <w:r>
        <w:t xml:space="preserve">Ghana Accra suffers from intermittent water supply and significant contamination risks. The texts review various engineering models for decentralized wastewater treatment systems (DEWATS). These systems are crucial for Ghana Accra because the central sewerage network cannot currently reach all peri-urban areas. The report critiques current pilot projects in Ghana Accra, noting that while technically sound, they often fail due to lack of maintenance funding and community ownership. Therefore, the recommended approach involves "designing for operation," ensuring that local technicians are trained to maintain these systems long-term.</w:t>
      </w:r>
    </w:p>
    <w:bookmarkEnd w:id="22"/>
    <w:bookmarkStart w:id="23" w:name="b.-solid-waste-management"/>
    <w:p>
      <w:pPr>
        <w:pStyle w:val="Heading3"/>
      </w:pPr>
      <w:r>
        <w:t xml:space="preserve">B. Solid Waste Management</w:t>
      </w:r>
    </w:p>
    <w:p>
      <w:pPr>
        <w:pStyle w:val="FirstParagraph"/>
      </w:pPr>
      <w:r>
        <w:t xml:space="preserve">The issue of plastic waste and organic refuse is paramount in Ghana Accra. The literature critiques the reliance on open dumpsites, such as the once-notorious Agbogbloshie site (though remediation efforts are ongoing). It advocates for circular economy principles implemented through mechanical-biological treatment plants. However, the book report notes a significant gap in policy enforcement. Engineering solutions cannot succeed without strong regulatory frameworks in Ghana Accra. The environmental engineer must thus also function as a policy advisor, lobbying for stricter zoning laws and waste disposal fees.</w:t>
      </w:r>
    </w:p>
    <w:bookmarkEnd w:id="23"/>
    <w:bookmarkStart w:id="24" w:name="Xcb5c7defe2b4140ea45af6e8acddb228a313297"/>
    <w:p>
      <w:pPr>
        <w:pStyle w:val="Heading3"/>
      </w:pPr>
      <w:r>
        <w:t xml:space="preserve">C. Urban Flooding and Drainage Infrastructure</w:t>
      </w:r>
    </w:p>
    <w:p>
      <w:pPr>
        <w:pStyle w:val="FirstParagraph"/>
      </w:pPr>
      <w:r>
        <w:t xml:space="preserve">Ghana Accra is prone to severe annual flooding, particularly in low-lying areas like Jamestown. The texts analyze the failure of conventional concrete drainage channels which often clog due to solid waste. The proposed solution in the literature is "green infrastructure." This includes permeable pavements, retention ponds, and restored wetlands within Ghana Accra. These natural solutions not only manage water but also enhance urban biodiversity and reduce the heat island effect.</w:t>
      </w:r>
    </w:p>
    <w:bookmarkEnd w:id="24"/>
    <w:bookmarkEnd w:id="25"/>
    <w:bookmarkStart w:id="26" w:name="X7f7cad3fcaadf397bb7c11fd26d2e32b89469b1"/>
    <w:p>
      <w:pPr>
        <w:pStyle w:val="Heading2"/>
      </w:pPr>
      <w:r>
        <w:t xml:space="preserve">IV. Technological Innovations and Local Adaptation</w:t>
      </w:r>
    </w:p>
    <w:p>
      <w:pPr>
        <w:pStyle w:val="FirstParagraph"/>
      </w:pPr>
      <w:r>
        <w:t xml:space="preserve">A significant portion of the reviewed material discusses the integration of technology in environmental engineering for Ghana Accra. The use of Geographic Information Systems (GIS) for mapping flood-prone areas is highlighted as a vital tool for city planners in Ghana Accra. Furthermore, solar-powered water purification units are presented as a viable solution to energy constraints.</w:t>
      </w:r>
    </w:p>
    <w:p>
      <w:pPr>
        <w:pStyle w:val="BodyText"/>
      </w:pPr>
      <w:r>
        <w:t xml:space="preserve">The report emphasizes the importance of "Frugal Innovation." Engineers working in Ghana Accra must design solutions that are cost-effective and easy to repair using locally available materials. Over-engineering is identified as a common pitfall, where imported technologies fail because local supply chains cannot support their maintenance. Successful case studies from Ghana Accra involve low-cost septic tanks and bio-digesters that convert organic waste into cooking gas, offering both sanitation benefits and energy solutions.</w:t>
      </w:r>
    </w:p>
    <w:bookmarkEnd w:id="26"/>
    <w:bookmarkStart w:id="27" w:name="v.-socio-economic-implications"/>
    <w:p>
      <w:pPr>
        <w:pStyle w:val="Heading2"/>
      </w:pPr>
      <w:r>
        <w:t xml:space="preserve">V. Socio-Economic Implications</w:t>
      </w:r>
    </w:p>
    <w:p>
      <w:pPr>
        <w:pStyle w:val="FirstParagraph"/>
      </w:pPr>
      <w:r>
        <w:t xml:space="preserve">The book report does not treat engineering in a vacuum. It extensively covers the social impact of environmental projects in Ghana Accra. Clean water access reduces disease burden, thereby increasing workforce productivity. Proper waste management improves public health and aesthetic appeal, which can boost tourism and foreign investment in Ghana Accra.</w:t>
      </w:r>
    </w:p>
    <w:p>
      <w:pPr>
        <w:pStyle w:val="BodyText"/>
      </w:pPr>
      <w:r>
        <w:t xml:space="preserve">However, the texts warn against "Green Gentrification," where environmental improvements lead to rising property costs that displace original residents. Environmental engineers in Ghana Accra are urged to collaborate with sociologists and urban planners to ensure equitable distribution of benefits.</w:t>
      </w:r>
    </w:p>
    <w:bookmarkEnd w:id="27"/>
    <w:bookmarkStart w:id="28" w:name="vi.-recommendations-for-future-practice"/>
    <w:p>
      <w:pPr>
        <w:pStyle w:val="Heading2"/>
      </w:pPr>
      <w:r>
        <w:t xml:space="preserve">VI. Recommendations for Future Practice</w:t>
      </w:r>
    </w:p>
    <w:p>
      <w:pPr>
        <w:pStyle w:val="FirstParagraph"/>
      </w:pPr>
      <w:r>
        <w:rPr>
          <w:bCs/>
          <w:b/>
        </w:rPr>
        <w:t xml:space="preserve">Synthesis and Recommendations:</w:t>
      </w:r>
      <w:r>
        <w:br/>
      </w:r>
      <w:r>
        <w:br/>
      </w:r>
      <w:r>
        <w:t xml:space="preserve">Based on the comprehensive review of literature concerning Environmental Engineering in Ghana Accra, the following recommendations are proposed:</w:t>
      </w:r>
      <w:r>
        <w:br/>
      </w:r>
      <w:r>
        <w:br/>
      </w:r>
      <w:r>
        <w:t xml:space="preserve">1.</w:t>
      </w:r>
      <w:r>
        <w:t xml:space="preserve"> </w:t>
      </w:r>
      <w:r>
        <w:rPr>
          <w:bCs/>
          <w:b/>
        </w:rPr>
        <w:t xml:space="preserve">Curriculum Development:</w:t>
      </w:r>
      <w:r>
        <w:t xml:space="preserve"> </w:t>
      </w:r>
      <w:r>
        <w:t xml:space="preserve">Engineering education in Ghana Accra must include modules on tropical hydrology, informal settlement dynamics, and circular economy principles.</w:t>
      </w:r>
      <w:r>
        <w:br/>
      </w:r>
      <w:r>
        <w:br/>
      </w:r>
      <w:r>
        <w:t xml:space="preserve">2.</w:t>
      </w:r>
      <w:r>
        <w:t xml:space="preserve"> </w:t>
      </w:r>
      <w:r>
        <w:rPr>
          <w:bCs/>
          <w:b/>
        </w:rPr>
        <w:t xml:space="preserve">Polycentric Governance:</w:t>
      </w:r>
      <w:r>
        <w:t xml:space="preserve"> </w:t>
      </w:r>
      <w:r>
        <w:t xml:space="preserve">Strengthening the collaboration between the Accra Metropolitan Assembly (AMA), community-based organizations (CBOs), and private engineering firms is essential for sustainable outcomes in Ghana Accra.</w:t>
      </w:r>
      <w:r>
        <w:br/>
      </w:r>
      <w:r>
        <w:br/>
      </w:r>
      <w:r>
        <w:t xml:space="preserve">3.</w:t>
      </w:r>
    </w:p>
    <w:p>
      <w:pPr>
        <w:pStyle w:val="BodyText"/>
      </w:pPr>
      <w:r>
        <w:t xml:space="preserve">Data-Driven Policy:</w:t>
      </w:r>
      <w:r>
        <w:br/>
      </w:r>
      <w:r>
        <w:t xml:space="preserve">4.</w:t>
      </w:r>
      <w:r>
        <w:t xml:space="preserve"> </w:t>
      </w:r>
      <w:r>
        <w:rPr>
          <w:bCs/>
          <w:b/>
        </w:rPr>
        <w:t xml:space="preserve">Sustainable Financing:</w:t>
      </w:r>
      <w:r>
        <w:t xml:space="preserve">: Explore innovative financing models, such as green bonds and public-private partnerships (PPPs), to fund large-scale infrastructure projects in Ghana Accra.</w:t>
      </w:r>
      <w:r>
        <w:br/>
      </w:r>
    </w:p>
    <w:bookmarkEnd w:id="28"/>
    <w:bookmarkStart w:id="29" w:name="vii.-conclusion"/>
    <w:p>
      <w:pPr>
        <w:pStyle w:val="Heading2"/>
      </w:pPr>
      <w:r>
        <w:t xml:space="preserve">VII. Conclusion</w:t>
      </w:r>
    </w:p>
    <w:p>
      <w:pPr>
        <w:pStyle w:val="FirstParagraph"/>
      </w:pPr>
      <w:r>
        <w:t xml:space="preserve">In conclusion, this book report underscores that Environmental Engineering is not merely a technical discipline but a societal imperative for the sustainable development of Ghana Accra. The literature consistently points out that technological fixes alone are insufficient; they must be embedded within a framework of social acceptance, economic viability, and political will.</w:t>
      </w:r>
    </w:p>
    <w:p>
      <w:pPr>
        <w:pStyle w:val="BodyText"/>
      </w:pPr>
      <w:r>
        <w:t xml:space="preserve">The future of Ghana Accra depends on the ability of environmental engineers to innovate beyond traditional boundaries. By focusing on resilient infrastructure, community-engaged design, and adaptive management strategies, we can mitigate the environmental degradation currently threatening Ghana Accra. The role of the Environmental Engineer in Ghana Accra is thus elevated from a service provider to a guardian of urban sustainability and public health.</w:t>
      </w:r>
    </w:p>
    <w:p>
      <w:pPr>
        <w:pStyle w:val="BodyText"/>
      </w:pPr>
      <w:r>
        <w:t xml:space="preserve">It is evident that for any development plan concerning Ghana Accra to be successful, it must prioritize rigorous, context-specific environmental engineering practices. This report serves as a testament to the complexity of these challenges and offers a roadmap for integrating technical excellence with social responsibility in the heart of Ghana Accra.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Environmental Engineering in Ghana Accra</dc:title>
  <dc:creator/>
  <dc:language>en</dc:language>
  <cp:keywords/>
  <dcterms:created xsi:type="dcterms:W3CDTF">2026-07-29T01:00:00Z</dcterms:created>
  <dcterms:modified xsi:type="dcterms:W3CDTF">2026-07-29T01:00:00Z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