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8e9a1fde49b5f9dfa36be0a8c710799a92b9939"/>
    <w:p>
      <w:pPr>
        <w:pStyle w:val="Heading1"/>
      </w:pPr>
      <w:r>
        <w:t xml:space="preserve">Book Report: The Role of the Environmental Engineer in Kenya Nairobi</w:t>
      </w:r>
    </w:p>
    <w:p>
      <w:pPr>
        <w:pStyle w:val="FirstParagraph"/>
      </w:pPr>
      <w:r>
        <w:rPr>
          <w:bCs/>
          <w:b/>
        </w:rPr>
        <w:t xml:space="preserve">Date:</w:t>
      </w:r>
      <w:r>
        <w:t xml:space="preserve"> </w:t>
      </w:r>
      <w:r>
        <w:t xml:space="preserve">May 24, 2024</w:t>
      </w:r>
      <w:r>
        <w:br/>
      </w:r>
      <w:r>
        <w:rPr>
          <w:bCs/>
          <w:b/>
        </w:rPr>
        <w:t xml:space="preserve">Prepared For:</w:t>
      </w:r>
      <w:r>
        <w:t xml:space="preserve"> </w:t>
      </w:r>
      <w:r>
        <w:t xml:space="preserve">Academic Review Board &amp; Urban Planning Committee</w:t>
      </w:r>
      <w:r>
        <w:br/>
      </w:r>
      <w:r>
        <w:rPr>
          <w:bCs/>
          <w:b/>
        </w:rPr>
        <w:t xml:space="preserve">Subject Focus:</w:t>
      </w:r>
      <w:r>
        <w:t xml:space="preserve">The critical intersection of environmental engineering and rapid urbanization in Kenya Nairobi.</w:t>
      </w:r>
    </w:p>
    <w:bookmarkStart w:id="20" w:name="X6300f77c5c484089197cf903ce41cc4d5549956"/>
    <w:p>
      <w:pPr>
        <w:pStyle w:val="Heading3"/>
      </w:pPr>
      <w:r>
        <w:t xml:space="preserve">Introduction</w:t>
      </w:r>
    </w:p>
    <w:p>
      <w:pPr>
        <w:pStyle w:val="FirstParagraph"/>
      </w:pPr>
      <w:r>
        <w:t xml:space="preserve">This comprehensive report synthesizes key literature regarding the profession of an Environmental Engineer, with a specific geographic and operational focus on the bustling metropolis of Kenya Nairobi. As one of Africa’s most significant economic hubs, Kenya Nairobi serves as a microcosm for urban environmental challenges faced by developing nations globally. This document examines how specialized engineering practices must adapt to local contexts to mitigate pollution, manage waste, and ensure sustainable water supply systems within the country.</w:t>
      </w:r>
    </w:p>
    <w:bookmarkEnd w:id="20"/>
    <w:bookmarkStart w:id="21" w:name="the-urban-challenges-of-kenya-nairobi"/>
    <w:p>
      <w:pPr>
        <w:pStyle w:val="Heading3"/>
      </w:pPr>
      <w:r>
        <w:t xml:space="preserve">The Urban Challenges of Kenya Nairobi</w:t>
      </w:r>
    </w:p>
    <w:p>
      <w:pPr>
        <w:pStyle w:val="FirstParagraph"/>
      </w:pPr>
      <w:r>
        <w:t xml:space="preserve">To understand the necessity of an Environmental Engineer in this region, one must first appreciate the scale of Kenya Nairobi’s growth. The city acts as a beacon for commerce, yet it struggles with infrastructure that has not kept pace with its population boom. Rapid urbanization has led to severe strain on municipal services, creating an urgent need for technical intervention.</w:t>
      </w:r>
    </w:p>
    <w:p>
      <w:pPr>
        <w:pStyle w:val="BodyText"/>
      </w:pPr>
      <w:r>
        <w:t xml:space="preserve">Inadequate sanitation remains one of the most pressing issues in Kenya Nairobi. Informal settlements often lack access to clean water and proper waste disposal mechanisms, leading to significant public health risks. Furthermore, air pollution levels in Kenya Nairobi frequently exceed World Health Organization guidelines due to vehicular emissions and industrial activity. These environmental stressors highlight the absolute necessity for skilled professionals who can design sustainable infrastructure solutions.</w:t>
      </w:r>
    </w:p>
    <w:bookmarkEnd w:id="21"/>
    <w:bookmarkStart w:id="22" w:name="the-role-of-the-environmental-engineer"/>
    <w:p>
      <w:pPr>
        <w:pStyle w:val="Heading3"/>
      </w:pPr>
      <w:r>
        <w:t xml:space="preserve">The Role of the Environmental Engineer</w:t>
      </w:r>
    </w:p>
    <w:p>
      <w:pPr>
        <w:pStyle w:val="FirstParagraph"/>
      </w:pPr>
      <w:r>
        <w:t xml:space="preserve">The Environmental Engineer is defined as a professional who applies principles of engineering, soil science, biology, and chemistry to protect human health and improve environmental quality. In the context of this study on Kenya Nairobi, their role expands beyond traditional technical duties to include policy implementation, community engagement, and adaptive infrastructure design.</w:t>
      </w:r>
    </w:p>
    <w:p>
      <w:pPr>
        <w:pStyle w:val="BodyText"/>
      </w:pPr>
      <w:r>
        <w:rPr>
          <w:bCs/>
          <w:b/>
        </w:rPr>
        <w:t xml:space="preserve">1. Water Resource Management:</w:t>
      </w:r>
      <w:r>
        <w:t xml:space="preserve"> </w:t>
      </w:r>
      <w:r>
        <w:t xml:space="preserve">The Environmental Engineer plays a pivotal role in managing the Thika River and other water bodies that serve as lifelines for Kenya Nairobi. Their responsibilities include designing wastewater treatment facilities that can handle high biological oxygen demand (BOD) loads from both industrial and domestic sources. Furthermore, they work on stormwater drainage systems to prevent flooding, a recurring problem during heavy rains in the region.</w:t>
      </w:r>
    </w:p>
    <w:p>
      <w:pPr>
        <w:pStyle w:val="BodyText"/>
      </w:pPr>
      <w:r>
        <w:rPr>
          <w:bCs/>
          <w:b/>
        </w:rPr>
        <w:t xml:space="preserve">2. Solid Waste Management:</w:t>
      </w:r>
      <w:r>
        <w:t xml:space="preserve"> </w:t>
      </w:r>
      <w:r>
        <w:t xml:space="preserve">With Kenya Nairobi generating thousands of tons of waste daily, the Environmental Engineer is tasked with designing efficient recycling centers and landfill sites that minimize environmental impact. They develop strategies for waste-to-energy projects, which are crucial for a city striving to reduce its carbon footprint while addressing energy deficits.</w:t>
      </w:r>
    </w:p>
    <w:bookmarkEnd w:id="22"/>
    <w:bookmarkStart w:id="23" w:name="integration-of-technology-and-policy"/>
    <w:p>
      <w:pPr>
        <w:pStyle w:val="Heading3"/>
      </w:pPr>
      <w:r>
        <w:t xml:space="preserve">Integration of Technology and Policy</w:t>
      </w:r>
    </w:p>
    <w:p>
      <w:pPr>
        <w:pStyle w:val="FirstParagraph"/>
      </w:pPr>
      <w:r>
        <w:t xml:space="preserve">A key theme in recent literature concerning environmental engineering in Africa is the integration of technology with local policy frameworks. The Environmental Engineer does not work in isolation; they are integral to the regulatory bodies overseeing development in Kenya Nairobi.</w:t>
      </w:r>
    </w:p>
    <w:p>
      <w:pPr>
        <w:pStyle w:val="BodyText"/>
      </w:pPr>
      <w:r>
        <w:t xml:space="preserve">In Kenya, the National Environment Management Authority (NEMA) sets standards that Environmental Engineers must adhere to and enforce. This report highlights that successful projects require engineers who understand both the technical limitations of available resources and the legal frameworks governing environmental protection in Kenya Nairobi. For instance, enforcing industrial effluent discharge limits requires rigorous monitoring systems designed by these engineers.</w:t>
      </w:r>
    </w:p>
    <w:bookmarkEnd w:id="23"/>
    <w:bookmarkStart w:id="24" w:name="X10dc9f60a4493a847c7a2b63bafef6f6c62b87b"/>
    <w:p>
      <w:pPr>
        <w:pStyle w:val="Heading3"/>
      </w:pPr>
      <w:r>
        <w:t xml:space="preserve">Case Studies and Applications in Kenya Nairobi</w:t>
      </w:r>
    </w:p>
    <w:p>
      <w:pPr>
        <w:pStyle w:val="FirstParagraph"/>
      </w:pPr>
      <w:r>
        <w:t xml:space="preserve">This section reviews specific applications of environmental engineering principles within Kenya Nairobi:</w:t>
      </w:r>
    </w:p>
    <w:p>
      <w:pPr>
        <w:numPr>
          <w:ilvl w:val="0"/>
          <w:numId w:val="1001"/>
        </w:numPr>
        <w:pStyle w:val="Compact"/>
      </w:pPr>
      <w:r>
        <w:rPr>
          <w:bCs/>
          <w:b/>
        </w:rPr>
        <w:t xml:space="preserve">Matranga Water Treatment Plant Upgrades:</w:t>
      </w:r>
      <w:r>
        <w:t xml:space="preserve"> </w:t>
      </w:r>
      <w:r>
        <w:t xml:space="preserve">Recent upgrades led by Environmental Engineers in Kenya have significantly improved water quality for thousands of residents. These projects involved advanced filtration techniques tailored to the specific sediment loads of local water sources.</w:t>
      </w:r>
    </w:p>
    <w:p>
      <w:pPr>
        <w:numPr>
          <w:ilvl w:val="0"/>
          <w:numId w:val="1001"/>
        </w:numPr>
        <w:pStyle w:val="Compact"/>
      </w:pPr>
      <w:r>
        <w:rPr>
          <w:bCs/>
          <w:b/>
        </w:rPr>
        <w:t xml:space="preserve">Jua Kali Sector Waste Integration:</w:t>
      </w:r>
      <w:r>
        <w:t xml:space="preserve"> </w:t>
      </w:r>
      <w:r>
        <w:t xml:space="preserve">Innovative recycling schemes in the informal sectors of Kenya Nairobi, such as those utilizing plastic waste for road construction, are often spearheaded by Environmental Engineers working with local communities. This approach promotes circular economy principles while addressing unemployment and pollution simultaneously.</w:t>
      </w:r>
    </w:p>
    <w:p>
      <w:pPr>
        <w:numPr>
          <w:ilvl w:val="0"/>
          <w:numId w:val="1001"/>
        </w:numPr>
        <w:pStyle w:val="Compact"/>
      </w:pPr>
      <w:r>
        <w:rPr>
          <w:bCs/>
          <w:b/>
        </w:rPr>
        <w:t xml:space="preserve">Air Quality Monitoring Networks:</w:t>
      </w:r>
      <w:r>
        <w:t xml:space="preserve"> </w:t>
      </w:r>
      <w:r>
        <w:t xml:space="preserve">The deployment of low-cost sensor networks in Kenya Nairobi allows Environmental Engineers to track particulate matter (PM2.5 and PM10) in real-time, providing data necessary for informed policy decisions regarding vehicle emissions.</w:t>
      </w:r>
    </w:p>
    <w:bookmarkEnd w:id="24"/>
    <w:bookmarkStart w:id="25" w:name="future-prospects-and-sustainability"/>
    <w:p>
      <w:pPr>
        <w:pStyle w:val="Heading3"/>
      </w:pPr>
      <w:r>
        <w:t xml:space="preserve">Future Prospects and Sustainability</w:t>
      </w:r>
    </w:p>
    <w:p>
      <w:pPr>
        <w:pStyle w:val="FirstParagraph"/>
      </w:pPr>
      <w:r>
        <w:t xml:space="preserve">The future of environmental engineering in Kenya Nairobi relies heavily on sustainability and resilience. As climate change exacerbates droughts and floods, Environmental Engineers must design infrastructure that is adaptive. This includes green infrastructure solutions such as permeable pavements, urban wetlands for natural filtration, and rooftop gardens in high-density areas.</w:t>
      </w:r>
    </w:p>
    <w:p>
      <w:pPr>
        <w:pStyle w:val="BodyText"/>
      </w:pPr>
      <w:r>
        <w:t xml:space="preserve">Education plays a critical role in this future outlook. There is a growing need for specialized training programs in Kenya Nairobi that focus on sustainable engineering practices. By fostering local expertise, the country can reduce reliance on external consultants and ensure that environmental solutions are culturally and economically appropriate for Kenyan society.</w:t>
      </w:r>
    </w:p>
    <w:bookmarkEnd w:id="25"/>
    <w:bookmarkStart w:id="26" w:name="conclusion"/>
    <w:p>
      <w:pPr>
        <w:pStyle w:val="Heading3"/>
      </w:pPr>
      <w:r>
        <w:t xml:space="preserve">Conclusion</w:t>
      </w:r>
    </w:p>
    <w:p>
      <w:pPr>
        <w:pStyle w:val="FirstParagraph"/>
      </w:pPr>
      <w:r>
        <w:t xml:space="preserve">In conclusion, this book report underscores the vital importance of the Environmental Engineer in shaping a sustainable future for Kenya Nairobi. The challenges facing the city are immense, ranging from water scarcity to waste management crises. However, through innovative engineering solutions and robust policy enforcement, these challenges can be transformed into opportunities for growth.</w:t>
      </w:r>
    </w:p>
    <w:p>
      <w:pPr>
        <w:pStyle w:val="BodyText"/>
      </w:pPr>
      <w:r>
        <w:t xml:space="preserve">The synthesis of technical expertise with local contextual understanding is key. Whether designing advanced wastewater treatment plants or developing community-based recycling programs in Kenya Nairobi, the Environmental Engineer remains a central figure in the quest for environmental stewardship. Continued investment in this profession and its associated infrastructure will be decisive in determining whether Kenya Nairobi can achieve balanced urban development.</w:t>
      </w:r>
    </w:p>
    <w:p>
      <w:r>
        <w:pict>
          <v:rect style="width:0;height:1.5pt" o:hralign="center" o:hrstd="t" o:hr="t"/>
        </w:pict>
      </w:r>
    </w:p>
    <w:p>
      <w:pPr>
        <w:pStyle w:val="FirstParagraph"/>
      </w:pPr>
      <w:r>
        <w:rPr>
          <w:iCs/>
          <w:i/>
        </w:rPr>
        <w:t xml:space="preserve">Note: This report serves as an educational resource and should be used as a reference for urban planning students, policy makers, and engineering practitioners interested in East African development contexts.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Environmental Engineer in Kenya Nairobi</dc:title>
  <dc:creator/>
  <dc:language>en</dc:language>
  <cp:keywords/>
  <dcterms:created xsi:type="dcterms:W3CDTF">2026-07-29T03:32:45Z</dcterms:created>
  <dcterms:modified xsi:type="dcterms:W3CDTF">2026-07-29T03:32:45Z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