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Cape</w:t>
      </w:r>
      <w:r>
        <w:t xml:space="preserve"> </w:t>
      </w:r>
      <w:r>
        <w:t xml:space="preserve">Town</w:t>
      </w:r>
    </w:p>
    <w:bookmarkStart w:id="29" w:name="Xb04886846e6de406589b5fa7bd653e4a1275b52"/>
    <w:p>
      <w:pPr>
        <w:pStyle w:val="Heading1"/>
      </w:pPr>
      <w:r>
        <w:t xml:space="preserve">A Critical Analysis of Environmental Engineering in Cape Town, South Africa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Environmental Science and Engineering</w:t>
      </w:r>
      <w:r>
        <w:br/>
      </w:r>
      <w:r>
        <w:rPr>
          <w:bCs/>
          <w:b/>
        </w:rPr>
        <w:t xml:space="preserve">From:</w:t>
      </w:r>
      <w:r>
        <w:t xml:space="preserve"> </w:t>
      </w:r>
      <w:r>
        <w:t xml:space="preserve">Senior Research Analyst</w:t>
      </w:r>
      <w:r>
        <w:br/>
      </w:r>
      <w:r>
        <w:rPr>
          <w:bCs/>
          <w:b/>
        </w:rPr>
        <w:t xml:space="preserve">Subject:</w:t>
      </w:r>
      <w:r>
        <w:t xml:space="preserve"> </w:t>
      </w:r>
      <w:r>
        <w:t xml:space="preserve">Comprehensive Review of Sustainable Infrastructure Practices in South Africa Cape Town</w:t>
      </w:r>
    </w:p>
    <w:bookmarkStart w:id="20" w:name="i.-introduction-to-the-book-report"/>
    <w:p>
      <w:pPr>
        <w:pStyle w:val="Heading2"/>
      </w:pPr>
      <w:r>
        <w:t xml:space="preserve">I. Introduction to the Book Report</w:t>
      </w:r>
    </w:p>
    <w:p>
      <w:pPr>
        <w:pStyle w:val="FirstParagraph"/>
      </w:pPr>
      <w:r>
        <w:t xml:space="preserve">This document serves as a comprehensive book report analyzing the current state, challenges, and future prospects of environmental engineering within one of the world’s most ecologically sensitive urban centers: South Africa Cape Town. The selected literature focuses on sustainable urban development, water management strategies, and waste processing innovations tailored specifically for this region. As global attention shifts toward resilience against climate change, understanding how an Environmental Engineer operates in a context as dynamic as South Africa Cape Town becomes paramount. This report synthesizes key findings from recent academic texts and industry white papers to provide a holistic view of the field.</w:t>
      </w:r>
    </w:p>
    <w:p>
      <w:pPr>
        <w:pStyle w:val="BodyText"/>
      </w:pPr>
      <w:r>
        <w:t xml:space="preserve">The significance of this study lies in its focus on South Africa Cape Town, a city that has recently become a global case study for water scarcity and urban resilience. The narrative explores how an Environmental Engineer transitions from theoretical knowledge to practical application in addressing the unique geographical and socio-economic hurdles present in this metropolitan area.</w:t>
      </w:r>
    </w:p>
    <w:bookmarkEnd w:id="20"/>
    <w:bookmarkStart w:id="21" w:name="X71de228a75ea3a87742c6b5a50456b9835bdd34"/>
    <w:p>
      <w:pPr>
        <w:pStyle w:val="Heading2"/>
      </w:pPr>
      <w:r>
        <w:t xml:space="preserve">II. Defining the Role of an Environmental Engineer</w:t>
      </w:r>
    </w:p>
    <w:p>
      <w:pPr>
        <w:pStyle w:val="FirstParagraph"/>
      </w:pPr>
      <w:r>
        <w:t xml:space="preserve">An Environmental Engineer is not merely a technician; they are problem-solvers who apply principles of engineering, soil science, biology, and chemistry to improve and maintain the environment for human health and ecological stability. In the context of this book report, we examine how this role evolves when applied to a developing economy.</w:t>
      </w:r>
    </w:p>
    <w:p>
      <w:pPr>
        <w:pStyle w:val="BodyText"/>
      </w:pPr>
      <w:r>
        <w:t xml:space="preserve">The primary responsibilities include designing systems for water purification, wastewater treatment, solid waste management (including recycling), and air quality control. However, in South Africa Cape Town, these duties are heavily influenced by the dual reality of rapid urbanization and historical infrastructure deficits. The engineer must navigate complex regulatory frameworks while ensuring equitable access to essential services for all citizens.</w:t>
      </w:r>
    </w:p>
    <w:p>
      <w:pPr>
        <w:pStyle w:val="BodyText"/>
      </w:pPr>
      <w:r>
        <w:t xml:space="preserve">"The modern Environmental Engineer is a steward of resources and a guardian of public health, tasked with balancing industrial growth with ecological preservation." — *Key quote from 'Sustainable Urbanism in the Global South'*</w:t>
      </w:r>
    </w:p>
    <w:bookmarkEnd w:id="21"/>
    <w:bookmarkStart w:id="24" w:name="iii.-water-security-the-cape-town-crisis"/>
    <w:p>
      <w:pPr>
        <w:pStyle w:val="Heading2"/>
      </w:pPr>
      <w:r>
        <w:t xml:space="preserve">III. Water Security: The Cape Town Crisis</w:t>
      </w:r>
    </w:p>
    <w:p>
      <w:pPr>
        <w:pStyle w:val="FirstParagraph"/>
      </w:pPr>
      <w:r>
        <w:t xml:space="preserve">No discussion regarding an Environmental Engineer in South Africa Cape Town is complete without addressing the "Day Zero" water crisis of 2018. This book report dedicates significant attention to this event as a pivotal moment that redefined engineering priorities in the region. Prior to 2018, traditional supply-side management was sufficient. Post-2018, an Environmental Engineer had to adopt demand-side strategies alongside innovative supply solutions.</w:t>
      </w:r>
    </w:p>
    <w:bookmarkStart w:id="22" w:name="Xd7370d428229aa8e3bdc6a2a65a3223bb9cf6a0"/>
    <w:p>
      <w:pPr>
        <w:pStyle w:val="Heading3"/>
      </w:pPr>
      <w:r>
        <w:t xml:space="preserve">A. Wastewater Reclamation and Water Recycling</w:t>
      </w:r>
    </w:p>
    <w:p>
      <w:pPr>
        <w:pStyle w:val="FirstParagraph"/>
      </w:pPr>
      <w:r>
        <w:t xml:space="preserve">The literature highlights the shift toward indirect potable reuse (IPR). An Environmental Engineer in South Africa Cape Town now plays a crucial role in designing tertiary treatment plants that can convert wastewater into high-quality drinking water. This technological leap is essential for a city prone to drought cycles. The report emphasizes that engineering solutions must be robust, low-energy, and capable of operating continuously without failure.</w:t>
      </w:r>
    </w:p>
    <w:bookmarkEnd w:id="22"/>
    <w:bookmarkStart w:id="23" w:name="b.-stormwater-harvesting"/>
    <w:p>
      <w:pPr>
        <w:pStyle w:val="Heading3"/>
      </w:pPr>
      <w:r>
        <w:t xml:space="preserve">B. Stormwater Harvesting</w:t>
      </w:r>
    </w:p>
    <w:p>
      <w:pPr>
        <w:pStyle w:val="FirstParagraph"/>
      </w:pPr>
      <w:r>
        <w:t xml:space="preserve">Cape Town’s winter rainfall pattern presents another unique challenge. Engineers are tasked with capturing stormwater during the wet season to replenish aquifers used during the dry summer months. This requires a deep understanding of hydrology and local topography, ensuring that flood risks do not escalate while maximizing water recovery.</w:t>
      </w:r>
    </w:p>
    <w:bookmarkEnd w:id="23"/>
    <w:bookmarkEnd w:id="24"/>
    <w:bookmarkStart w:id="25" w:name="Xc407374b90ad46296e31b76bea1fbb20fb4ea2f"/>
    <w:p>
      <w:pPr>
        <w:pStyle w:val="Heading2"/>
      </w:pPr>
      <w:r>
        <w:t xml:space="preserve">IV. Waste Management in South Africa Cape Town</w:t>
      </w:r>
    </w:p>
    <w:p>
      <w:pPr>
        <w:pStyle w:val="FirstParagraph"/>
      </w:pPr>
      <w:r>
        <w:t xml:space="preserve">Solid waste management is another critical pillar covered in this book report. The region faces the dual challenge of increasing municipal solid waste and hazardous electronic waste. An Environmental Engineer is responsible for designing landfill sites that prevent groundwater contamination—a vital concern given the reliance on groundwater aquifers.</w:t>
      </w:r>
    </w:p>
    <w:p>
      <w:pPr>
        <w:pStyle w:val="BodyText"/>
      </w:pPr>
      <w:r>
        <w:t xml:space="preserve">The text advocates strongly for a circular economy model. This involves engineering solutions that facilitate recycling, composting, and energy recovery from waste (Waste-to-Energy). For an Environmental Engineer working in South Africa Cape Town, this means collaborating with informal waste pickers to formalize the recycling sector, thereby improving social outcomes alongside environmental ones.</w:t>
      </w:r>
    </w:p>
    <w:bookmarkEnd w:id="25"/>
    <w:bookmarkStart w:id="26" w:name="v.-socio-economic-context-and-equity"/>
    <w:p>
      <w:pPr>
        <w:pStyle w:val="Heading2"/>
      </w:pPr>
      <w:r>
        <w:t xml:space="preserve">V. Socio-Economic Context and Equity</w:t>
      </w:r>
    </w:p>
    <w:p>
      <w:pPr>
        <w:pStyle w:val="FirstParagraph"/>
      </w:pPr>
      <w:r>
        <w:t xml:space="preserve">A distinctive feature of this book report is its emphasis on the socio-economic dimensions of engineering. In South Africa Cape Town, inequality significantly impacts environmental outcomes. Informal settlements often lack access to proper sanitation and clean water supply infrastructure. Therefore, an Environmental Engineer cannot work in isolation; they must engage with community leaders and policymakers.</w:t>
      </w:r>
    </w:p>
    <w:p>
      <w:pPr>
        <w:pStyle w:val="BodyText"/>
      </w:pPr>
      <w:r>
        <w:t xml:space="preserve">The report argues that technical solutions must be affordable and culturally acceptable. For instance, introducing high-tech sewage treatment plants is futile if the local population cannot afford the service fees or if maintenance skills are not available locally. Thus, capacity building and education become part of an Environmental Engineer’s toolkit when operating in South Africa Cape Town.</w:t>
      </w:r>
    </w:p>
    <w:bookmarkEnd w:id="26"/>
    <w:bookmarkStart w:id="27" w:name="X051e4371e806e2e84c5d3f0a3e98507b07f71e8"/>
    <w:p>
      <w:pPr>
        <w:pStyle w:val="Heading2"/>
      </w:pPr>
      <w:r>
        <w:t xml:space="preserve">VI. Future Perspectives for Environmental Engineering</w:t>
      </w:r>
    </w:p>
    <w:p>
      <w:pPr>
        <w:pStyle w:val="FirstParagraph"/>
      </w:pPr>
      <w:r>
        <w:t xml:space="preserve">The final chapter of this analysis looks toward the future. Climate models predict hotter, drier summers and more erratic rainfall patterns for the Western Cape. An Environmental Engineer must therefore design infrastructure that is "climate-resilient." This includes green infrastructure such as permeable pavements, urban wetlands for filtration, and rooftop gardens to reduce heat islands.</w:t>
      </w:r>
    </w:p>
    <w:p>
      <w:pPr>
        <w:pStyle w:val="BodyText"/>
      </w:pPr>
      <w:r>
        <w:t xml:space="preserve">Furthermore, digitalization plays an emerging role. Smart water meters and IoT (Internet of Things) sensors allow an Environmental Engineer in South Africa Cape Town to monitor systems in real-time, detecting leaks instantly and optimizing treatment processes dynamically.</w:t>
      </w:r>
    </w:p>
    <w:bookmarkEnd w:id="27"/>
    <w:bookmarkStart w:id="28" w:name="vii.-conclusion"/>
    <w:p>
      <w:pPr>
        <w:pStyle w:val="Heading2"/>
      </w:pPr>
      <w:r>
        <w:t xml:space="preserve">VII. Conclusion</w:t>
      </w:r>
    </w:p>
    <w:p>
      <w:pPr>
        <w:pStyle w:val="FirstParagraph"/>
      </w:pPr>
      <w:r>
        <w:t xml:space="preserve">In conclusion, this book report provides a thorough examination of the vital role played by an Environmental Engineer within the unique context of South Africa Cape Town. The city stands at a crossroads where traditional engineering methods must be augmented with innovative, sustainable, and equitable approaches.</w:t>
      </w:r>
    </w:p>
    <w:p>
      <w:pPr>
        <w:pStyle w:val="BodyText"/>
      </w:pPr>
      <w:r>
        <w:t xml:space="preserve">The literature consistently demonstrates that success in this field requires more than just technical proficiency; it demands adaptability, social awareness, and a deep commitment to sustainability. As South Africa Cape Town continues to grow and evolve under the pressures of climate change and urban expansion, the Environmental Engineer will remain at the forefront of safeguarding its ecological integrity.</w:t>
      </w:r>
    </w:p>
    <w:p>
      <w:pPr>
        <w:pStyle w:val="BodyText"/>
      </w:pPr>
      <w:r>
        <w:t xml:space="preserve">The insights gathered here underscore that environmental engineering is not merely about building structures; it is about building a resilient future for one of South Africa’s most iconic cities. The challenges faced in South Africa Cape Town offer valuable lessons for urban centers globally, proving that with the right engineering strategies, even the most severe environmental constraints can be managed effectively.</w:t>
      </w:r>
    </w:p>
    <w:p>
      <w:r>
        <w:pict>
          <v:rect style="width:0;height:1.5pt" o:hralign="center" o:hrstd="t" o:hr="t"/>
        </w:pict>
      </w:r>
    </w:p>
    <w:p>
      <w:pPr>
        <w:pStyle w:val="FirstParagraph"/>
      </w:pPr>
      <w:r>
        <w:t xml:space="preserve">End of Book Report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Cape Town</dc:title>
  <dc:creator/>
  <dc:language>en</dc:language>
  <cp:keywords/>
  <dcterms:created xsi:type="dcterms:W3CDTF">2026-07-29T12:45:36Z</dcterms:created>
  <dcterms:modified xsi:type="dcterms:W3CDTF">2026-07-29T12:45:36Z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