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c5fd4a4b5ed2ea06b009f0af735d2d61765ee59"/>
    <w:p>
      <w:pPr>
        <w:pStyle w:val="Heading1"/>
      </w:pPr>
      <w:r>
        <w:t xml:space="preserve">A Critical Examination of the Environmental Engineer in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 Urban Planning Department</w:t>
      </w:r>
      <w:r>
        <w:br/>
      </w:r>
      <w:r>
        <w:rPr>
          <w:bCs/>
          <w:b/>
        </w:rPr>
        <w:t xml:space="preserve">From:</w:t>
      </w:r>
      <w:r>
        <w:t xml:space="preserve"> </w:t>
      </w:r>
      <w:r>
        <w:t xml:space="preserve">Senior Analyst</w:t>
      </w:r>
      <w:r>
        <w:br/>
      </w:r>
    </w:p>
    <w:p>
      <w:pPr>
        <w:pStyle w:val="BodyText"/>
      </w:pPr>
      <w:r>
        <w:t xml:space="preserve">Subject:A Comprehensive Book Report on the Necessity and Impact of Environmental Engineering in Colombo</w:t>
      </w:r>
    </w:p>
    <w:bookmarkStart w:id="20" w:name="i.-introduction"/>
    <w:p>
      <w:pPr>
        <w:pStyle w:val="Heading2"/>
      </w:pPr>
      <w:r>
        <w:t xml:space="preserve">I. Introduction</w:t>
      </w:r>
    </w:p>
    <w:p>
      <w:pPr>
        <w:pStyle w:val="FirstParagraph"/>
      </w:pPr>
      <w:r>
        <w:t xml:space="preserve">The rapid urbanization of South Asia presents a unique set of challenges that require specialized technical intervention. This book report serves as an analytical review of literature concerning the role, responsibilities, and critical importance of the</w:t>
      </w:r>
      <w:r>
        <w:t xml:space="preserve"> </w:t>
      </w:r>
      <w:r>
        <w:t xml:space="preserve">Environmental Engineer</w:t>
      </w:r>
      <w:r>
        <w:t xml:space="preserve">. Specifically, this document focuses on the context of</w:t>
      </w:r>
      <w:r>
        <w:t xml:space="preserve"> </w:t>
      </w:r>
      <w:r>
        <w:t xml:space="preserve">Sri Lanka Colombo</w:t>
      </w:r>
      <w:r>
        <w:t xml:space="preserve">, a city currently undergoing a dramatic transformation from a historic port settlement into a modern metropolitan hub. As Colombo expands vertically with high-rise developments and horizontally towards wetlands, the intersection of urban planning and ecological preservation becomes not merely an academic exercise but a survival necessity for the island nation.</w:t>
      </w:r>
    </w:p>
    <w:p>
      <w:pPr>
        <w:pStyle w:val="BodyText"/>
      </w:pPr>
      <w:r>
        <w:t xml:space="preserve">The primary thesis of this report is that the</w:t>
      </w:r>
      <w:r>
        <w:t xml:space="preserve"> </w:t>
      </w:r>
      <w:r>
        <w:t xml:space="preserve">Environmental Engineer</w:t>
      </w:r>
      <w:r>
        <w:t xml:space="preserve"> </w:t>
      </w:r>
      <w:r>
        <w:t xml:space="preserve">acts as the crucial bridge between economic development in</w:t>
      </w:r>
      <w:r>
        <w:t xml:space="preserve"> </w:t>
      </w:r>
      <w:r>
        <w:rPr>
          <w:bCs/>
          <w:b/>
        </w:rPr>
        <w:t xml:space="preserve">Sri Lanka Colombo</w:t>
      </w:r>
      <w:r>
        <w:t xml:space="preserve"> </w:t>
      </w:r>
      <w:r>
        <w:t xml:space="preserve">and environmental sustainability. Without their expertise, the very assets that make Colombo attractive—its natural harbors, coastal beauty, and wetland systems—face irreversible degradation.</w:t>
      </w:r>
    </w:p>
    <w:bookmarkEnd w:id="20"/>
    <w:bookmarkStart w:id="21" w:name="ii.-the-context-of-sri-lanka-colombo"/>
    <w:p>
      <w:pPr>
        <w:pStyle w:val="Heading2"/>
      </w:pPr>
      <w:r>
        <w:t xml:space="preserve">II. The Context of Sri Lanka Colombo</w:t>
      </w:r>
    </w:p>
    <w:p>
      <w:pPr>
        <w:pStyle w:val="FirstParagraph"/>
      </w:pPr>
      <w:r>
        <w:t xml:space="preserve">To understand the demand for environmental engineering in this region, one must first appreciate the unique geographical and socio-economic landscape of</w:t>
      </w:r>
      <w:r>
        <w:t xml:space="preserve"> </w:t>
      </w:r>
      <w:r>
        <w:rPr>
          <w:bCs/>
          <w:b/>
        </w:rPr>
        <w:t xml:space="preserve">Sri Lanka Colombo</w:t>
      </w:r>
      <w:r>
        <w:t xml:space="preserve">. Located on the west coast, Colombo is characterized by a tropical monsoon climate, dense population centers, and a fragile network of wetlands that historically served as natural flood buffers. However, over the last two decades,</w:t>
      </w:r>
      <w:r>
        <w:t xml:space="preserve"> </w:t>
      </w:r>
      <w:r>
        <w:rPr>
          <w:bCs/>
          <w:b/>
        </w:rPr>
        <w:t xml:space="preserve">Sri Lanka Colombo</w:t>
      </w:r>
      <w:r>
        <w:t xml:space="preserve"> </w:t>
      </w:r>
      <w:r>
        <w:t xml:space="preserve">has seen an explosion in real estate development.</w:t>
      </w:r>
    </w:p>
    <w:p>
      <w:pPr>
        <w:pStyle w:val="BodyText"/>
      </w:pPr>
      <w:r>
        <w:t xml:space="preserve">The "Colombo 7" district, for instance, has transformed from industrial warehouses into luxury condominiums and commercial towers. While this represents economic growth, it also signifies a massive increase in water consumption, waste generation, and impervious surface area. The book report highlights that the existing infrastructure in</w:t>
      </w:r>
      <w:r>
        <w:t xml:space="preserve"> </w:t>
      </w:r>
      <w:r>
        <w:rPr>
          <w:bCs/>
          <w:b/>
        </w:rPr>
        <w:t xml:space="preserve">Sri Lanka Colombo</w:t>
      </w:r>
      <w:r>
        <w:t xml:space="preserve"> </w:t>
      </w:r>
      <w:r>
        <w:t xml:space="preserve">is often ill-equipped to handle this modern load. Historical drainage systems were designed for colonial-era populations and rainfall patterns that have since changed due to global climate shifts. Consequently, the city faces recurrent issues with urban flooding, sewage overflow into marine environments, and air pollution from traffic congestion.</w:t>
      </w:r>
    </w:p>
    <w:bookmarkEnd w:id="21"/>
    <w:bookmarkStart w:id="24" w:name="X8431dfe48063cf4e98daad8e30e0f59a2fd1643"/>
    <w:p>
      <w:pPr>
        <w:pStyle w:val="Heading2"/>
      </w:pPr>
      <w:r>
        <w:t xml:space="preserve">III. The Role of the Environmental Engineer</w:t>
      </w:r>
    </w:p>
    <w:p>
      <w:pPr>
        <w:pStyle w:val="FirstParagraph"/>
      </w:pPr>
      <w:r>
        <w:t xml:space="preserve">The core of this report examines how an</w:t>
      </w:r>
      <w:r>
        <w:t xml:space="preserve"> </w:t>
      </w:r>
      <w:r>
        <w:t xml:space="preserve">Environmental Engineer</w:t>
      </w:r>
      <w:r>
        <w:t xml:space="preserve"> </w:t>
      </w:r>
      <w:r>
        <w:t xml:space="preserve">addresses these specific local challenges. Unlike civil engineers who focus primarily on structural integrity, or mechanical engineers who focus on machinery, the environmental engineer specializes in improving the natural environment and protecting human health from harmful environmental factors.</w:t>
      </w:r>
    </w:p>
    <w:bookmarkStart w:id="22" w:name="a.-water-resources-and-waste-management"/>
    <w:p>
      <w:pPr>
        <w:pStyle w:val="Heading3"/>
      </w:pPr>
      <w:r>
        <w:t xml:space="preserve">A. Water Resources and Waste Management</w:t>
      </w:r>
    </w:p>
    <w:p>
      <w:pPr>
        <w:pStyle w:val="FirstParagraph"/>
      </w:pPr>
      <w:r>
        <w:t xml:space="preserve">In</w:t>
      </w:r>
      <w:r>
        <w:t xml:space="preserve"> </w:t>
      </w:r>
      <w:r>
        <w:rPr>
          <w:bCs/>
          <w:b/>
        </w:rPr>
        <w:t xml:space="preserve">Sri Lanka Colombo</w:t>
      </w:r>
      <w:r>
        <w:t xml:space="preserve">, water scarcity during dry seasons coexists with flooding during monsoons. The book report identifies that an</w:t>
      </w:r>
      <w:r>
        <w:t xml:space="preserve"> </w:t>
      </w:r>
      <w:r>
        <w:t xml:space="preserve">Environmental Engineer</w:t>
      </w:r>
      <w:r>
        <w:t xml:space="preserve"> </w:t>
      </w:r>
      <w:r>
        <w:t xml:space="preserve">is essential for designing integrated water management systems. This includes:</w:t>
      </w:r>
    </w:p>
    <w:p>
      <w:pPr>
        <w:numPr>
          <w:ilvl w:val="0"/>
          <w:numId w:val="1001"/>
        </w:numPr>
        <w:pStyle w:val="Compact"/>
      </w:pPr>
      <w:r>
        <w:rPr>
          <w:bCs/>
          <w:b/>
        </w:rPr>
        <w:t xml:space="preserve">Treatment of Wastewater:</w:t>
      </w:r>
      <w:r>
        <w:t xml:space="preserve"> </w:t>
      </w:r>
      <w:r>
        <w:t xml:space="preserve">Many areas in Colombo still rely on septic tanks or direct discharge into canals. Environmental engineers design centralized treatment plants that ensure effluents meet strict ecological standards before being released into the ocean.</w:t>
      </w:r>
    </w:p>
    <w:p>
      <w:pPr>
        <w:numPr>
          <w:ilvl w:val="0"/>
          <w:numId w:val="1001"/>
        </w:numPr>
        <w:pStyle w:val="Compact"/>
      </w:pPr>
      <w:r>
        <w:rPr>
          <w:bCs/>
          <w:b/>
        </w:rPr>
        <w:t xml:space="preserve">Rainwater Harvesting:</w:t>
      </w:r>
      <w:r>
        <w:t xml:space="preserve"> </w:t>
      </w:r>
      <w:r>
        <w:t xml:space="preserve">Given the high-rise nature of modern Colombo, engineers are tasked with mandating and designing rainwater harvesting systems for large complexes to reduce strain on municipal supplies.</w:t>
      </w:r>
    </w:p>
    <w:p>
      <w:pPr>
        <w:numPr>
          <w:ilvl w:val="0"/>
          <w:numId w:val="1001"/>
        </w:numPr>
        <w:pStyle w:val="Compact"/>
      </w:pPr>
      <w:r>
        <w:rPr>
          <w:bCs/>
          <w:b/>
        </w:rPr>
        <w:t xml:space="preserve">Solid Waste Management:</w:t>
      </w:r>
      <w:r>
        <w:t xml:space="preserve"> </w:t>
      </w:r>
      <w:r>
        <w:t xml:space="preserve">As urbanization grows in</w:t>
      </w:r>
      <w:r>
        <w:t xml:space="preserve"> </w:t>
      </w:r>
      <w:r>
        <w:t xml:space="preserve">Sri Lanka Colombo</w:t>
      </w:r>
      <w:r>
        <w:t xml:space="preserve">, waste generation spikes. Environmental engineers develop strategies for waste segregation, recycling technologies, and sustainable landfill sites that minimize methane emissions and leaching into groundwater.</w:t>
      </w:r>
    </w:p>
    <w:bookmarkEnd w:id="22"/>
    <w:bookmarkStart w:id="23" w:name="b.-air-quality-control"/>
    <w:p>
      <w:pPr>
        <w:pStyle w:val="Heading3"/>
      </w:pPr>
      <w:r>
        <w:t xml:space="preserve">B. Air Quality Control</w:t>
      </w:r>
    </w:p>
    <w:p>
      <w:pPr>
        <w:pStyle w:val="FirstParagraph"/>
      </w:pPr>
      <w:r>
        <w:t xml:space="preserve">The book report also delves into air quality. With the increase in vehicular traffic in</w:t>
      </w:r>
      <w:r>
        <w:t xml:space="preserve"> </w:t>
      </w:r>
      <w:r>
        <w:rPr>
          <w:bCs/>
          <w:b/>
        </w:rPr>
        <w:t xml:space="preserve">Sri Lanka Colombo</w:t>
      </w:r>
      <w:r>
        <w:t xml:space="preserve">, particulate matter (PM2.5 and PM10) levels often exceed World Health Organization guidelines. An environmental engineer utilizes atmospheric dispersion models to predict pollution hotspots and designs mitigation strategies, such as green buffers along highways and promoting cleaner industrial emissions technologies.</w:t>
      </w:r>
    </w:p>
    <w:bookmarkEnd w:id="23"/>
    <w:bookmarkEnd w:id="24"/>
    <w:bookmarkStart w:id="25" w:name="X7f9f9669c38bb25e77a793371bb6da782f488e0"/>
    <w:p>
      <w:pPr>
        <w:pStyle w:val="Heading2"/>
      </w:pPr>
      <w:r>
        <w:t xml:space="preserve">IV. Case Studies: Engineering for the Colombo Landscape</w:t>
      </w:r>
    </w:p>
    <w:p>
      <w:pPr>
        <w:pStyle w:val="FirstParagraph"/>
      </w:pPr>
      <w:r>
        <w:t xml:space="preserve">A significant portion of this book report analyzes case studies where environmental engineering principles have been applied in Sri Lanka. One notable example involves the rehabilitation of wetlands in Colombo, such as the Beira Lake area and various inland reservoirs.</w:t>
      </w:r>
    </w:p>
    <w:p>
      <w:pPr>
        <w:pStyle w:val="BlockText"/>
      </w:pPr>
      <w:r>
        <w:t xml:space="preserve">"The restoration of wetlands is not just about aesthetics; it is about hydraulic resilience. In Sri Lanka Colombo, these water bodies are the lungs and kidneys of the city."</w:t>
      </w:r>
    </w:p>
    <w:p>
      <w:pPr>
        <w:pStyle w:val="FirstParagraph"/>
      </w:pPr>
      <w:r>
        <w:t xml:space="preserve">The book highlights projects where environmental engineers worked alongside urban planners to preserve these wetlands while allowing for controlled development. This required complex calculations regarding hydrology, soil stability, and biodiversity conservation. Another case study involves the Galle Face Green area, where coastal erosion is a major threat due to climate change. Environmental engineers proposed bio-engineering solutions—using vegetation and natural structures—to stabilize the coastline rather than relying solely on concrete seawalls.</w:t>
      </w:r>
    </w:p>
    <w:bookmarkEnd w:id="25"/>
    <w:bookmarkStart w:id="26" w:name="v.-challenges-and-future-outlook"/>
    <w:p>
      <w:pPr>
        <w:pStyle w:val="Heading2"/>
      </w:pPr>
      <w:r>
        <w:t xml:space="preserve">V. Challenges and Future Outlook</w:t>
      </w:r>
    </w:p>
    <w:p>
      <w:pPr>
        <w:pStyle w:val="FirstParagraph"/>
      </w:pPr>
      <w:r>
        <w:t xml:space="preserve">The report does not shy away from the challenges facing environmental engineers in</w:t>
      </w:r>
      <w:r>
        <w:t xml:space="preserve"> </w:t>
      </w:r>
      <w:r>
        <w:rPr>
          <w:bCs/>
          <w:b/>
        </w:rPr>
        <w:t xml:space="preserve">Sri Lanka Colombo</w:t>
      </w:r>
      <w:r>
        <w:t xml:space="preserve">. These include limited regulatory enforcement, lack of public awareness, and budgetary constraints. However, the tone remains optimistic about the future.</w:t>
      </w:r>
    </w:p>
    <w:p>
      <w:pPr>
        <w:pStyle w:val="BodyText"/>
      </w:pPr>
      <w:r>
        <w:t xml:space="preserve">The emerging trend of "Green Building" in Colombo is driven largely by environmental engineering standards such as the Green Building Index (GBI). The book argues that as more developers recognize that sustainable buildings have higher long-term value, the demand for skilled environmental engineers will surge. Furthermore, with Sri Lanka’s commitment to international climate accords, local regulations are becoming stricter, mandating the involvement of certified</w:t>
      </w:r>
      <w:r>
        <w:t xml:space="preserve"> </w:t>
      </w:r>
      <w:r>
        <w:t xml:space="preserve">Environmental Engineers</w:t>
      </w:r>
      <w:r>
        <w:t xml:space="preserve"> </w:t>
      </w:r>
      <w:r>
        <w:t xml:space="preserve">in all major construction projects within</w:t>
      </w:r>
      <w:r>
        <w:t xml:space="preserve"> </w:t>
      </w:r>
      <w:r>
        <w:rPr>
          <w:bCs/>
          <w:b/>
        </w:rPr>
        <w:t xml:space="preserve">Sri Lanka Colombo</w:t>
      </w:r>
      <w:r>
        <w:t xml:space="preserve">.</w:t>
      </w:r>
    </w:p>
    <w:bookmarkEnd w:id="26"/>
    <w:bookmarkStart w:id="27" w:name="vi.-conclusion"/>
    <w:p>
      <w:pPr>
        <w:pStyle w:val="Heading2"/>
      </w:pPr>
      <w:r>
        <w:t xml:space="preserve">VI. Conclusion</w:t>
      </w:r>
    </w:p>
    <w:p>
      <w:pPr>
        <w:pStyle w:val="FirstParagraph"/>
      </w:pPr>
      <w:r>
        <w:t xml:space="preserve">In conclusion, this book report affirms that the profession of environmental engineering is not a luxury but a fundamental requirement for the sustainable development of modern cities. Specifically, in the dynamic and rapidly changing context of</w:t>
      </w:r>
      <w:r>
        <w:t xml:space="preserve"> </w:t>
      </w:r>
      <w:r>
        <w:rPr>
          <w:bCs/>
          <w:b/>
        </w:rPr>
        <w:t xml:space="preserve">Sri Lanka Colombo</w:t>
      </w:r>
      <w:r>
        <w:t xml:space="preserve">, the environmental engineer plays a pivotal role.</w:t>
      </w:r>
    </w:p>
    <w:p>
      <w:pPr>
        <w:pStyle w:val="BodyText"/>
      </w:pPr>
      <w:r>
        <w:t xml:space="preserve">They are responsible for ensuring that as Colombo rises in economic stature, it does not fall into ecological decline. From managing water resources in a monsoon climate to handling waste in a densely populated metropolis, the tasks of an environmental engineer are diverse and critical. For policymakers, urban planners, and the citizens of Sri Lanka Colombo, investing in this profession is synonymous with investing in the city's future resilience and livability.</w:t>
      </w:r>
    </w:p>
    <w:p>
      <w:pPr>
        <w:pStyle w:val="BodyText"/>
      </w:pPr>
      <w:r>
        <w:t xml:space="preserve">It is recommended that academic institutions in Sri Lanka strengthen their environmental engineering curricula to include more localized case studies from Colombo. Furthermore, government bodies should enforce stricter compliance with environmental impact assessments (EIAs) led by qualified professionals, ensuring that the beautiful coastal city of</w:t>
      </w:r>
      <w:r>
        <w:t xml:space="preserve"> </w:t>
      </w:r>
      <w:r>
        <w:rPr>
          <w:bCs/>
          <w:b/>
        </w:rPr>
        <w:t xml:space="preserve">Sri Lanka Colombo</w:t>
      </w:r>
      <w:r>
        <w:t xml:space="preserve"> </w:t>
      </w:r>
      <w:r>
        <w:t xml:space="preserve">remains vibrant and habitable for generations to come.</w:t>
      </w:r>
    </w:p>
    <w:p>
      <w:r>
        <w:pict>
          <v:rect style="width:0;height:1.5pt" o:hralign="center" o:hrstd="t" o:hr="t"/>
        </w:pict>
      </w:r>
    </w:p>
    <w:p>
      <w:pPr>
        <w:pStyle w:val="FirstParagraph"/>
      </w:pPr>
      <w:r>
        <w:rPr>
          <w:iCs/>
          <w:i/>
        </w:rPr>
        <w:t xml:space="preserve">This report was generated based on current literature regarding urban sustainability in South Asia, with specific focus on the infrastructural and ecological dynamics of Sri Lanka Colombo.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Sri Lanka Colombo</dc:title>
  <dc:creator/>
  <dc:language>en</dc:language>
  <cp:keywords/>
  <dcterms:created xsi:type="dcterms:W3CDTF">2026-07-29T05:52:02Z</dcterms:created>
  <dcterms:modified xsi:type="dcterms:W3CDTF">2026-07-29T05:52:02Z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