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1" w:name="book-report"/>
    <w:p>
      <w:pPr>
        <w:pStyle w:val="Heading1"/>
      </w:pPr>
      <w:r>
        <w:t xml:space="preserve">Book Report</w:t>
      </w:r>
    </w:p>
    <w:p>
      <w:pPr>
        <w:pStyle w:val="FirstParagraph"/>
      </w:pPr>
      <w:r>
        <w:br/>
      </w:r>
      <w:r>
        <w:br/>
      </w:r>
      <w:r>
        <w:br/>
      </w:r>
    </w:p>
    <w:bookmarkStart w:id="20" w:name="Xe722589805d11b8a19fcbb53608dd884658f09d"/>
    <w:p>
      <w:pPr>
        <w:pStyle w:val="Heading2"/>
      </w:pPr>
      <w:r>
        <w:t xml:space="preserve">The Cinematic Soul of the Maghreb: Analyzing the Role of the Film Director in Algeria Algiers</w:t>
      </w:r>
    </w:p>
    <w:p>
      <w:pPr>
        <w:pStyle w:val="FirstParagraph"/>
      </w:pPr>
      <w:r>
        <w:br/>
      </w:r>
      <w:r>
        <w:br/>
      </w:r>
    </w:p>
    <w:p>
      <w:pPr>
        <w:pStyle w:val="BodyText"/>
      </w:pPr>
      <w:r>
        <w:t xml:space="preserve">In examining the rich tapestry of North African cinema, few subjects are as compelling or as culturally significant as</w:t>
      </w:r>
      <w:r>
        <w:t xml:space="preserve"> </w:t>
      </w:r>
      <w:r>
        <w:rPr>
          <w:bCs/>
          <w:b/>
        </w:rPr>
        <w:t xml:space="preserve">Algeria Algiers</w:t>
      </w:r>
      <w:r>
        <w:t xml:space="preserve">. The capital city serves not only as a geographical hub but also as the beating heart of a revolutionary cinematic tradition. This report explores the multifaceted role of the</w:t>
      </w:r>
      <w:r>
        <w:t xml:space="preserve"> </w:t>
      </w:r>
      <w:r>
        <w:rPr>
          <w:bCs/>
          <w:b/>
        </w:rPr>
        <w:t xml:space="preserve">Film Director</w:t>
      </w:r>
      <w:r>
        <w:t xml:space="preserve"> </w:t>
      </w:r>
      <w:r>
        <w:t xml:space="preserve">within this unique context, drawing upon literary analyses, historical retrospectives, and critical essays that chronicle how directors have shaped national identity through their lenses. The synergy between Algeria's complex history and its visual storytelling offers profound insights into the power of cinema as a tool for social commentary and cultural preservation.</w:t>
      </w:r>
    </w:p>
    <w:p>
      <w:pPr>
        <w:pStyle w:val="BodyText"/>
      </w:pPr>
      <w:r>
        <w:br/>
      </w:r>
    </w:p>
    <w:p>
      <w:pPr>
        <w:pStyle w:val="BodyText"/>
      </w:pPr>
      <w:r>
        <w:t xml:space="preserve">The history of Algerian cinema is inextricably linked to the struggle for independence from French colonial rule. Directors such as Mohammed Lakhdar-Hamina, whose masterpiece</w:t>
      </w:r>
      <w:r>
        <w:t xml:space="preserve"> </w:t>
      </w:r>
      <w:r>
        <w:rPr>
          <w:iCs/>
          <w:i/>
        </w:rPr>
        <w:t xml:space="preserve">Chronicles of the Years of Fire</w:t>
      </w:r>
      <w:r>
        <w:t xml:space="preserve"> </w:t>
      </w:r>
      <w:r>
        <w:t xml:space="preserve">won the Palme d'Or at Cannes in 1975, set a precedent that transformed the</w:t>
      </w:r>
      <w:r>
        <w:t xml:space="preserve"> </w:t>
      </w:r>
      <w:r>
        <w:rPr>
          <w:bCs/>
          <w:b/>
        </w:rPr>
        <w:t xml:space="preserve">Film Director</w:t>
      </w:r>
      <w:r>
        <w:t xml:space="preserve"> </w:t>
      </w:r>
      <w:r>
        <w:t xml:space="preserve">into a national hero and a chronicler of collective memory. Literature analyzing these works often emphasizes how directors did not merely record history but actively interpreted it for domestic and international audiences. In</w:t>
      </w:r>
      <w:r>
        <w:t xml:space="preserve"> </w:t>
      </w:r>
      <w:r>
        <w:rPr>
          <w:bCs/>
          <w:b/>
        </w:rPr>
        <w:t xml:space="preserve">Algeria Algiers</w:t>
      </w:r>
      <w:r>
        <w:t xml:space="preserve">, where the Casbah stands as both a physical labyrinth and a metaphorical repository of memories, the director's task is to navigate these visual mazes to reveal deeper truths about post-colonial identity.</w:t>
      </w:r>
    </w:p>
    <w:p>
      <w:pPr>
        <w:pStyle w:val="BodyText"/>
      </w:pPr>
      <w:r>
        <w:br/>
      </w:r>
    </w:p>
    <w:p>
      <w:pPr>
        <w:pStyle w:val="BodyText"/>
      </w:pPr>
      <w:r>
        <w:t xml:space="preserve">A critical examination of texts focusing on Algerian cinema reveals that the role of the</w:t>
      </w:r>
      <w:r>
        <w:t xml:space="preserve"> </w:t>
      </w:r>
      <w:r>
        <w:rPr>
          <w:bCs/>
          <w:b/>
        </w:rPr>
        <w:t xml:space="preserve">Film Director</w:t>
      </w:r>
      <w:r>
        <w:t xml:space="preserve"> </w:t>
      </w:r>
      <w:r>
        <w:t xml:space="preserve">extends far beyond technical proficiency in framing shots or managing actors. In</w:t>
      </w:r>
      <w:r>
        <w:t xml:space="preserve"> </w:t>
      </w:r>
      <w:r>
        <w:rPr>
          <w:bCs/>
          <w:b/>
        </w:rPr>
        <w:t xml:space="preserve">Algeria Algiers</w:t>
      </w:r>
      <w:r>
        <w:t xml:space="preserve">, directors are often viewed as modern-day historians and philosophers. They bear the weight of representing a nation that has undergone significant political and social transformation since 1962. Academic reports on this topic frequently highlight the tension between artistic freedom and societal expectations. Directors must navigate the delicate balance between portraying the harsh realities of war, poverty, and displacement while fostering a sense of hope and resilience among their viewers.</w:t>
      </w:r>
    </w:p>
    <w:p>
      <w:pPr>
        <w:pStyle w:val="BodyText"/>
      </w:pPr>
      <w:r>
        <w:br/>
      </w:r>
    </w:p>
    <w:p>
      <w:pPr>
        <w:pStyle w:val="BodyText"/>
      </w:pPr>
      <w:r>
        <w:t xml:space="preserve">Furthermore, contemporary analyses suggest that modern</w:t>
      </w:r>
      <w:r>
        <w:t xml:space="preserve"> </w:t>
      </w:r>
      <w:r>
        <w:rPr>
          <w:bCs/>
          <w:b/>
        </w:rPr>
        <w:t xml:space="preserve">Film Director</w:t>
      </w:r>
      <w:r>
        <w:t xml:space="preserve">s in</w:t>
      </w:r>
      <w:r>
        <w:t xml:space="preserve"> </w:t>
      </w:r>
      <w:r>
        <w:rPr>
          <w:bCs/>
          <w:b/>
        </w:rPr>
        <w:t xml:space="preserve">Algeria Algiers</w:t>
      </w:r>
      <w:r>
        <w:t xml:space="preserve"> </w:t>
      </w:r>
      <w:r>
        <w:t xml:space="preserve">are increasingly engaging with global themes while maintaining distinct local characteristics. Recent books and critical essays discuss how directors like Nadir Moknèche and Merzak Allouache have bridged the gap between traditional Algerian narratives and universal cinematic languages. This evolution signifies a maturation of the industry, where filmmakers in</w:t>
      </w:r>
      <w:r>
        <w:t xml:space="preserve"> </w:t>
      </w:r>
      <w:r>
        <w:rPr>
          <w:bCs/>
          <w:b/>
        </w:rPr>
        <w:t xml:space="preserve">Algeria Algiers</w:t>
      </w:r>
      <w:r>
        <w:t xml:space="preserve"> </w:t>
      </w:r>
      <w:r>
        <w:t xml:space="preserve">are no longer just telling stories about resistance but are exploring complex interpersonal dynamics, gender roles, and urban alienation within the bustling capital city.</w:t>
      </w:r>
    </w:p>
    <w:p>
      <w:pPr>
        <w:pStyle w:val="BodyText"/>
      </w:pPr>
      <w:r>
        <w:br/>
      </w:r>
    </w:p>
    <w:p>
      <w:pPr>
        <w:pStyle w:val="BodyText"/>
      </w:pPr>
      <w:r>
        <w:t xml:space="preserve">The architectural landscape of</w:t>
      </w:r>
      <w:r>
        <w:t xml:space="preserve"> </w:t>
      </w:r>
      <w:r>
        <w:rPr>
          <w:bCs/>
          <w:b/>
        </w:rPr>
        <w:t xml:space="preserve">Algeria Algiers</w:t>
      </w:r>
      <w:r>
        <w:t xml:space="preserve"> </w:t>
      </w:r>
      <w:r>
        <w:t xml:space="preserve">itself plays a pivotal role in the work of these directors. The interplay between the colonial architecture inherited from French rule and the indigenous structures of Casbah creates a visual dichotomy that directors often exploit to symbolize cultural conflict and synthesis. Literature describing film production in this region emphasizes how location scouting becomes an act of political statement. A</w:t>
      </w:r>
      <w:r>
        <w:t xml:space="preserve"> </w:t>
      </w:r>
      <w:r>
        <w:rPr>
          <w:bCs/>
          <w:b/>
        </w:rPr>
        <w:t xml:space="preserve">Film Director</w:t>
      </w:r>
      <w:r>
        <w:t xml:space="preserve"> </w:t>
      </w:r>
      <w:r>
        <w:t xml:space="preserve">choosing to shoot in a revitalized district versus a neglected neighborhood conveys specific messages about development, inequality, and the future of the nation.</w:t>
      </w:r>
    </w:p>
    <w:p>
      <w:pPr>
        <w:pStyle w:val="BodyText"/>
      </w:pPr>
      <w:r>
        <w:br/>
      </w:r>
    </w:p>
    <w:p>
      <w:pPr>
        <w:pStyle w:val="BodyText"/>
      </w:pPr>
      <w:r>
        <w:t xml:space="preserve">Moreover, the economic challenges facing filmmakers in</w:t>
      </w:r>
      <w:r>
        <w:t xml:space="preserve"> </w:t>
      </w:r>
      <w:r>
        <w:rPr>
          <w:bCs/>
          <w:b/>
        </w:rPr>
        <w:t xml:space="preserve">Algeria Algiers</w:t>
      </w:r>
      <w:r>
        <w:t xml:space="preserve"> </w:t>
      </w:r>
      <w:r>
        <w:t xml:space="preserve">cannot be overstated. Reports often detail how directors must navigate limited funding opportunities and reliance on state support or international co-productions. This financial constraint shapes the creative process, forcing</w:t>
      </w:r>
      <w:r>
        <w:t xml:space="preserve"> </w:t>
      </w:r>
      <w:r>
        <w:rPr>
          <w:bCs/>
          <w:b/>
        </w:rPr>
        <w:t xml:space="preserve">Film Director</w:t>
      </w:r>
      <w:r>
        <w:t xml:space="preserve">s to be resourceful and innovative. Despite these hurdles, the resilience of Algerian cinema remains a testament to the dedication of its creators who refuse to let their stories go untold.</w:t>
      </w:r>
    </w:p>
    <w:p>
      <w:pPr>
        <w:pStyle w:val="BodyText"/>
      </w:pPr>
      <w:r>
        <w:br/>
      </w:r>
    </w:p>
    <w:p>
      <w:pPr>
        <w:pStyle w:val="BodyText"/>
      </w:pPr>
      <w:r>
        <w:t xml:space="preserve">In conclusion, this book report underscores that understanding cinema in</w:t>
      </w:r>
      <w:r>
        <w:t xml:space="preserve"> </w:t>
      </w:r>
      <w:r>
        <w:rPr>
          <w:bCs/>
          <w:b/>
        </w:rPr>
        <w:t xml:space="preserve">Algeria Algiers</w:t>
      </w:r>
      <w:r>
        <w:t xml:space="preserve"> </w:t>
      </w:r>
      <w:r>
        <w:t xml:space="preserve">requires an appreciation for the nuanced role of the</w:t>
      </w:r>
      <w:r>
        <w:t xml:space="preserve"> </w:t>
      </w:r>
      <w:r>
        <w:rPr>
          <w:bCs/>
          <w:b/>
        </w:rPr>
        <w:t xml:space="preserve">Film Director</w:t>
      </w:r>
      <w:r>
        <w:t xml:space="preserve">. These individuals are not just entertainers; they are custodians of heritage, critics of society, and visionaries of the future. By analyzing literary works that chronicle their journeys, we gain a deeper understanding of how art intersects with politics and identity in North Africa. The continued evolution of Algerian cinema promises to offer even more profound narratives as directors in</w:t>
      </w:r>
      <w:r>
        <w:t xml:space="preserve"> </w:t>
      </w:r>
      <w:r>
        <w:rPr>
          <w:bCs/>
          <w:b/>
        </w:rPr>
        <w:t xml:space="preserve">Algeria Algiers</w:t>
      </w:r>
      <w:r>
        <w:t xml:space="preserve"> </w:t>
      </w:r>
      <w:r>
        <w:t xml:space="preserve">continue to push boundaries and redefine what it means to tell a story in the modern era.</w:t>
      </w:r>
    </w:p>
    <w:p>
      <w:pPr>
        <w:pStyle w:val="BodyText"/>
      </w:pPr>
      <w:r>
        <w:br/>
      </w:r>
    </w:p>
    <w:p>
      <w:pPr>
        <w:pStyle w:val="BodyText"/>
      </w:pPr>
      <w:r>
        <w:rPr>
          <w:iCs/>
          <w:i/>
        </w:rPr>
        <w:t xml:space="preserve">- End of Report -</w:t>
      </w:r>
    </w:p>
    <w:p>
      <w:pPr>
        <w:pStyle w:val="BodyText"/>
      </w:pPr>
      <w:r>
        <w:br/>
      </w:r>
      <w:r>
        <w:br/>
      </w:r>
    </w:p>
    <w:p>
      <w:pPr>
        <w:pStyle w:val="BodyText"/>
      </w:pPr>
      <w:r>
        <w:t xml:space="preserve">Prepared for academic review regarding North African Cinema Studies</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Film Director in Algeria Algiers</dc:title>
  <dc:creator/>
  <dc:language>en</dc:language>
  <cp:keywords/>
  <dcterms:created xsi:type="dcterms:W3CDTF">2026-07-29T21:07:59Z</dcterms:created>
  <dcterms:modified xsi:type="dcterms:W3CDTF">2026-07-29T21:07:59Z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