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Influence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Riyadh</w:t>
      </w:r>
    </w:p>
    <w:p>
      <w:pPr>
        <w:pStyle w:val="FirstParagraph"/>
      </w:pPr>
      <w:r>
        <w:rPr>
          <w:u w:val="single"/>
        </w:rPr>
        <w:t xml:space="preserve">Book Report:</w:t>
      </w:r>
    </w:p>
    <w:bookmarkStart w:id="27" w:name="Xe57d5cedf27adf50a06962b089037b56cd8c9d7"/>
    <w:p>
      <w:pPr>
        <w:pStyle w:val="Heading2"/>
      </w:pPr>
      <w:r>
        <w:t xml:space="preserve">The Art and Influence of the Film Director in the Context of Saudi Arabia Riyadh</w:t>
      </w:r>
    </w:p>
    <w:p>
      <w:pPr>
        <w:pStyle w:val="FirstParagraph"/>
      </w:pPr>
      <w:r>
        <w:rPr>
          <w:iCs/>
          <w:i/>
        </w:rPr>
        <w:t xml:space="preserve">Date: October 26, 2024</w:t>
      </w:r>
    </w:p>
    <w:bookmarkStart w:id="20" w:name="i.-introduction"/>
    <w:p>
      <w:pPr>
        <w:pStyle w:val="Heading3"/>
      </w:pPr>
      <w:r>
        <w:t xml:space="preserve">I. Introduction</w:t>
      </w:r>
    </w:p>
    <w:p>
      <w:pPr>
        <w:pStyle w:val="FirstParagraph"/>
      </w:pPr>
      <w:r>
        <w:t xml:space="preserve">In the grand tapestry of cinema, few figures wield as much creative authority and visionary power as the</w:t>
      </w:r>
      <w:r>
        <w:t xml:space="preserve"> </w:t>
      </w:r>
      <w:r>
        <w:rPr>
          <w:bCs/>
          <w:b/>
        </w:rPr>
        <w:t xml:space="preserve">Film Director</w:t>
      </w:r>
      <w:r>
        <w:t xml:space="preserve">. Traditionally viewed through the lens of Hollywood or European art houses, this role is undergoing a profound transformation in the Middle East. This report examines how the concept of directing is evolving within</w:t>
      </w:r>
      <w:r>
        <w:t xml:space="preserve"> </w:t>
      </w:r>
      <w:r>
        <w:rPr>
          <w:bCs/>
          <w:b/>
        </w:rPr>
        <w:t xml:space="preserve">Saudi Arabia Riyadh</w:t>
      </w:r>
      <w:r>
        <w:t xml:space="preserve">, a city that has rapidly emerged as one of global cinema's most exciting new frontiers. As part of Saudi Vision 2030, which aims to diversify the Kingdom’s economy and enrich its cultural landscape,</w:t>
      </w:r>
      <w:r>
        <w:t xml:space="preserve"> </w:t>
      </w:r>
      <w:r>
        <w:rPr>
          <w:bCs/>
          <w:b/>
        </w:rPr>
        <w:t xml:space="preserve">Saudi Arabia Riyadh</w:t>
      </w:r>
      <w:r>
        <w:t xml:space="preserve"> </w:t>
      </w:r>
      <w:r>
        <w:t xml:space="preserve">is investing heavily in film production infrastructure, talent development, and international collaboration.</w:t>
      </w:r>
    </w:p>
    <w:p>
      <w:pPr>
        <w:pStyle w:val="BodyText"/>
      </w:pPr>
      <w:r>
        <w:t xml:space="preserve">This analysis explores the multifaceted role of the</w:t>
      </w:r>
      <w:r>
        <w:t xml:space="preserve"> </w:t>
      </w:r>
      <w:r>
        <w:rPr>
          <w:bCs/>
          <w:b/>
        </w:rPr>
        <w:t xml:space="preserve">Film Director</w:t>
      </w:r>
      <w:r>
        <w:t xml:space="preserve">, not merely as a technical operator of cameras but as a cultural ambassador and storyteller rooted in local traditions while engaging with global audiences. The discussion is framed within the specific socio-cultural and economic context of</w:t>
      </w:r>
      <w:r>
        <w:t xml:space="preserve"> </w:t>
      </w:r>
      <w:r>
        <w:rPr>
          <w:bCs/>
          <w:b/>
        </w:rPr>
        <w:t xml:space="preserve">Saudi Arabia Riyadh</w:t>
      </w:r>
      <w:r>
        <w:t xml:space="preserve">, highlighting how directors are navigating new freedoms, preserving heritage, and shaping the future of Arab cinema.</w:t>
      </w:r>
    </w:p>
    <w:bookmarkEnd w:id="20"/>
    <w:bookmarkStart w:id="21" w:name="Xa409b477ce2ea687ee563465c711ee522dad701"/>
    <w:p>
      <w:pPr>
        <w:pStyle w:val="Heading3"/>
      </w:pPr>
      <w:r>
        <w:rPr>
          <w:bCs/>
          <w:b/>
        </w:rPr>
        <w:t xml:space="preserve">II. The Evolving Role of the Film Director</w:t>
      </w:r>
    </w:p>
    <w:p>
      <w:pPr>
        <w:pStyle w:val="FirstParagraph"/>
      </w:pPr>
      <w:r>
        <w:t xml:space="preserve">To understand contemporary cinema in</w:t>
      </w:r>
      <w:r>
        <w:t xml:space="preserve"> </w:t>
      </w:r>
      <w:r>
        <w:rPr>
          <w:bCs/>
          <w:b/>
        </w:rPr>
        <w:t xml:space="preserve">Saudi Arabia Riyadh</w:t>
      </w:r>
      <w:r>
        <w:t xml:space="preserve">, one must first define what it means to be a modern</w:t>
      </w:r>
      <w:r>
        <w:t xml:space="preserve"> </w:t>
      </w:r>
      <w:r>
        <w:rPr>
          <w:bCs/>
          <w:b/>
        </w:rPr>
        <w:t xml:space="preserve">Film Director</w:t>
      </w:r>
      <w:r>
        <w:t xml:space="preserve">. Historically, the director was seen as an "auteur," imposing a singular vision onto every frame. In today’s collaborative media environment, however, the role is increasingly interdisciplinary. A successful</w:t>
      </w:r>
      <w:r>
        <w:t xml:space="preserve"> </w:t>
      </w:r>
      <w:r>
        <w:rPr>
          <w:bCs/>
          <w:b/>
        </w:rPr>
        <w:t xml:space="preserve">Film Director</w:t>
      </w:r>
      <w:r>
        <w:t xml:space="preserve"> </w:t>
      </w:r>
      <w:r>
        <w:t xml:space="preserve">must balance artistic integrity with commercial viability, technical precision with emotional resonance.</w:t>
      </w:r>
    </w:p>
    <w:p>
      <w:pPr>
        <w:pStyle w:val="BodyText"/>
      </w:pPr>
      <w:r>
        <w:t xml:space="preserve">In</w:t>
      </w:r>
      <w:r>
        <w:t xml:space="preserve"> </w:t>
      </w:r>
      <w:r>
        <w:rPr>
          <w:bCs/>
          <w:b/>
        </w:rPr>
        <w:t xml:space="preserve">Saudi Arabia Riyadh</w:t>
      </w:r>
      <w:r>
        <w:t xml:space="preserve">, this definition expands further. Directors are tasked with interpreting national identity in a time of rapid modernization. They are no longer just telling stories; they are documenting a societal shift. The rise of studios like Red Sea Global and the establishment of film commissions have created fertile ground for directors to experiment with form and content, free from some of the constraints that previously limited Arab storytelling.</w:t>
      </w:r>
    </w:p>
    <w:bookmarkEnd w:id="21"/>
    <w:bookmarkStart w:id="22" w:name="X4df7aa50e53f3235434c96dd7b00fd30aa239ef"/>
    <w:p>
      <w:pPr>
        <w:pStyle w:val="Heading3"/>
      </w:pPr>
      <w:r>
        <w:rPr>
          <w:bCs/>
          <w:b/>
        </w:rPr>
        <w:t xml:space="preserve">III. Cultural Context: Cinema in Saudi Arabia Riyadh</w:t>
      </w:r>
    </w:p>
    <w:p>
      <w:pPr>
        <w:pStyle w:val="FirstParagraph"/>
      </w:pPr>
      <w:r>
        <w:t xml:space="preserve">The opening of cinemas across</w:t>
      </w:r>
      <w:r>
        <w:t xml:space="preserve"> </w:t>
      </w:r>
      <w:r>
        <w:rPr>
          <w:bCs/>
          <w:b/>
        </w:rPr>
        <w:t xml:space="preserve">Saudi Arabia Riyadh</w:t>
      </w:r>
      <w:r>
        <w:t xml:space="preserve"> </w:t>
      </w:r>
      <w:r>
        <w:t xml:space="preserve">marked a watershed moment in cultural history. For decades, public film exhibition was restricted, making the act of watching cinema a private or foreign experience. Now, as screens light up from Riyadh Boulevard to Red Sea Mall, the demand for locally relevant stories has surged.</w:t>
      </w:r>
    </w:p>
    <w:p>
      <w:pPr>
        <w:pStyle w:val="BodyText"/>
      </w:pPr>
      <w:r>
        <w:t xml:space="preserve">This environment directly impacts the</w:t>
      </w:r>
      <w:r>
        <w:t xml:space="preserve"> </w:t>
      </w:r>
      <w:r>
        <w:rPr>
          <w:bCs/>
          <w:b/>
        </w:rPr>
        <w:t xml:space="preserve">Film Director</w:t>
      </w:r>
      <w:r>
        <w:t xml:space="preserve">. They are working in a market hungry for representation. Audiences in</w:t>
      </w:r>
      <w:r>
        <w:t xml:space="preserve"> </w:t>
      </w:r>
      <w:r>
        <w:rPr>
          <w:bCs/>
          <w:b/>
        </w:rPr>
        <w:t xml:space="preserve">Saudi Arabia Riyadh</w:t>
      </w:r>
      <w:r>
        <w:t xml:space="preserve"> </w:t>
      </w:r>
      <w:r>
        <w:t xml:space="preserve">seek narratives that reflect their daily lives, dialects, and values. This creates a unique challenge: how to craft universal cinematic language while remaining authentically local. Directors must navigate the fine line between tradition and modernity, ensuring their work resonates with conservative viewers while appealing to an increasingly globalized youth demographic.</w:t>
      </w:r>
    </w:p>
    <w:bookmarkEnd w:id="22"/>
    <w:bookmarkStart w:id="23" w:name="X3b016b9e52d0c0dfe70f7c00b67517cfce1041b"/>
    <w:p>
      <w:pPr>
        <w:pStyle w:val="Heading3"/>
      </w:pPr>
      <w:r>
        <w:rPr>
          <w:bCs/>
          <w:b/>
        </w:rPr>
        <w:t xml:space="preserve">IV. Key Themes Addressed by Contemporary Directors</w:t>
      </w:r>
    </w:p>
    <w:p>
      <w:pPr>
        <w:pStyle w:val="FirstParagraph"/>
      </w:pPr>
      <w:r>
        <w:t xml:space="preserve">An analysis of recent productions in</w:t>
      </w:r>
      <w:r>
        <w:t xml:space="preserve"> </w:t>
      </w:r>
      <w:r>
        <w:rPr>
          <w:bCs/>
          <w:b/>
        </w:rPr>
        <w:t xml:space="preserve">Saudi Arabia Riyadh</w:t>
      </w:r>
      <w:r>
        <w:t xml:space="preserve"> </w:t>
      </w:r>
      <w:r>
        <w:t xml:space="preserve">reveals several recurring themes that define the current era of directing:</w:t>
      </w:r>
    </w:p>
    <w:p>
      <w:pPr>
        <w:numPr>
          <w:ilvl w:val="0"/>
          <w:numId w:val="1001"/>
        </w:numPr>
        <w:pStyle w:val="Compact"/>
      </w:pPr>
      <w:r>
        <w:rPr>
          <w:bCs/>
          <w:b/>
        </w:rPr>
        <w:t xml:space="preserve">National Identity and Heritage:</w:t>
      </w:r>
      <w:r>
        <w:t xml:space="preserve"> </w:t>
      </w:r>
      <w:r>
        <w:t xml:space="preserve">Many directors are focusing on pre-oil history, Bedouin traditions, and the architectural heritage of places like Diriyah. By visualizing these elements, they preserve cultural memory.</w:t>
      </w:r>
    </w:p>
    <w:p>
      <w:pPr>
        <w:numPr>
          <w:ilvl w:val="0"/>
          <w:numId w:val="1001"/>
        </w:numPr>
        <w:pStyle w:val="Compact"/>
      </w:pPr>
      <w:r>
        <w:rPr>
          <w:bCs/>
          <w:b/>
        </w:rPr>
        <w:t xml:space="preserve">Social Change:</w:t>
      </w:r>
      <w:r>
        <w:t xml:space="preserve"> </w:t>
      </w:r>
      <w:r>
        <w:t xml:space="preserve">With significant societal shifts occurring in recent years—including changes in entertainment laws and women’s rights—directors are exploring themes of gender dynamics, personal freedom, and generational conflict.</w:t>
      </w:r>
    </w:p>
    <w:p>
      <w:pPr>
        <w:numPr>
          <w:ilvl w:val="0"/>
          <w:numId w:val="1001"/>
        </w:numPr>
        <w:pStyle w:val="Compact"/>
      </w:pPr>
      <w:r>
        <w:rPr>
          <w:bCs/>
          <w:b/>
        </w:rPr>
        <w:t xml:space="preserve">Futurism and Ambition:</w:t>
      </w:r>
      <w:r>
        <w:t xml:space="preserve"> </w:t>
      </w:r>
      <w:r>
        <w:t xml:space="preserve">Aligning with Vision 2030 projects like NEOM, some directors are engaging with speculative fiction or sci-fi genres that imagine a technological future for</w:t>
      </w:r>
      <w:r>
        <w:t xml:space="preserve"> </w:t>
      </w:r>
      <w:r>
        <w:rPr>
          <w:bCs/>
          <w:b/>
        </w:rPr>
        <w:t xml:space="preserve">Saudi Arabia Riyadh</w:t>
      </w:r>
      <w:r>
        <w:t xml:space="preserve">.</w:t>
      </w:r>
    </w:p>
    <w:bookmarkEnd w:id="23"/>
    <w:bookmarkStart w:id="24" w:name="X551609c5aa86b3e80781a9d973864fc64f529f4"/>
    <w:p>
      <w:pPr>
        <w:pStyle w:val="Heading3"/>
      </w:pPr>
      <w:r>
        <w:rPr>
          <w:bCs/>
          <w:b/>
        </w:rPr>
        <w:t xml:space="preserve">V. Challenges Faced by the Film Director in Saudi Arabia Riyadh</w:t>
      </w:r>
    </w:p>
    <w:p>
      <w:pPr>
        <w:pStyle w:val="FirstParagraph"/>
      </w:pPr>
      <w:r>
        <w:t xml:space="preserve">Despite the opportunities, being a</w:t>
      </w:r>
      <w:r>
        <w:t xml:space="preserve"> </w:t>
      </w:r>
      <w:r>
        <w:rPr>
          <w:bCs/>
          <w:b/>
        </w:rPr>
        <w:t xml:space="preserve">Film Director</w:t>
      </w:r>
      <w:r>
        <w:t xml:space="preserve"> </w:t>
      </w:r>
      <w:r>
        <w:t xml:space="preserve">in this region comes with distinct challenges. First, there is the issue of infrastructure. While improving rapidly, specialized facilities for high-end VFX and sound design are still maturing compared to Los Angeles or London.</w:t>
      </w:r>
    </w:p>
    <w:p>
      <w:pPr>
        <w:pStyle w:val="BodyText"/>
      </w:pPr>
      <w:r>
        <w:br/>
      </w:r>
    </w:p>
    <w:p>
      <w:pPr>
        <w:pStyle w:val="BodyText"/>
      </w:pPr>
      <w:r>
        <w:t xml:space="preserve">Secondly, there is the creative constraint of cultural sensitivity. A</w:t>
      </w:r>
      <w:r>
        <w:t xml:space="preserve"> </w:t>
      </w:r>
      <w:r>
        <w:rPr>
          <w:bCs/>
          <w:b/>
        </w:rPr>
        <w:t xml:space="preserve">Film Director</w:t>
      </w:r>
      <w:r>
        <w:t xml:space="preserve"> </w:t>
      </w:r>
      <w:r>
        <w:t xml:space="preserve">must possess a deep understanding of social norms to avoid misrepresentation that could alienate audiences or regulatory bodies. This requires nuanced storytelling rather than overt confrontation.</w:t>
      </w:r>
    </w:p>
    <w:p>
      <w:pPr>
        <w:pStyle w:val="BodyText"/>
      </w:pPr>
      <w:r>
        <w:br/>
      </w:r>
    </w:p>
    <w:p>
      <w:pPr>
        <w:pStyle w:val="BodyText"/>
      </w:pPr>
      <w:r>
        <w:t xml:space="preserve">Lastly, building a sustainable industry is an ongoing struggle. Directors often work in silos rather than as part of a cohesive ecosystem. Strengthening the network between producers, technicians, and talent in</w:t>
      </w:r>
      <w:r>
        <w:t xml:space="preserve"> </w:t>
      </w:r>
      <w:r>
        <w:rPr>
          <w:bCs/>
          <w:b/>
        </w:rPr>
        <w:t xml:space="preserve">Saudi Arabia Riyadh</w:t>
      </w:r>
      <w:r>
        <w:t xml:space="preserve"> </w:t>
      </w:r>
      <w:r>
        <w:t xml:space="preserve">remains crucial for long-term success.</w:t>
      </w:r>
    </w:p>
    <w:bookmarkEnd w:id="24"/>
    <w:bookmarkStart w:id="25" w:name="X394a812363efac6ed78674ac76b10b9386573b5"/>
    <w:p>
      <w:pPr>
        <w:pStyle w:val="Heading3"/>
      </w:pPr>
      <w:r>
        <w:rPr>
          <w:bCs/>
          <w:b/>
        </w:rPr>
        <w:t xml:space="preserve">VI. The Impact of International Collaboration</w:t>
      </w:r>
    </w:p>
    <w:p>
      <w:pPr>
        <w:pStyle w:val="FirstParagraph"/>
      </w:pPr>
      <w:r>
        <w:t xml:space="preserve">A significant trend in</w:t>
      </w:r>
      <w:r>
        <w:t xml:space="preserve"> </w:t>
      </w:r>
      <w:r>
        <w:rPr>
          <w:bCs/>
          <w:b/>
        </w:rPr>
        <w:t xml:space="preserve">Saudi Arabia Riyadh</w:t>
      </w:r>
      <w:r>
        <w:t xml:space="preserve"> </w:t>
      </w:r>
      <w:r>
        <w:t xml:space="preserve">is the influx of international talent. Co-productions between local directors and foreign studios are becoming common. This cross-pollination benefits the</w:t>
      </w:r>
      <w:r>
        <w:t xml:space="preserve"> </w:t>
      </w:r>
      <w:r>
        <w:rPr>
          <w:bCs/>
          <w:b/>
        </w:rPr>
        <w:t xml:space="preserve">Film Director</w:t>
      </w:r>
      <w:r>
        <w:t xml:space="preserve"> </w:t>
      </w:r>
      <w:r>
        <w:t xml:space="preserve">by providing access to global distribution networks, advanced techniques, and larger budgets. However, it also raises questions about cultural appropriation versus genuine collaboration.</w:t>
      </w:r>
    </w:p>
    <w:p>
      <w:pPr>
        <w:pStyle w:val="BodyText"/>
      </w:pPr>
      <w:r>
        <w:t xml:space="preserve">The Red Sea International Film Festival serves as a vital platform in this regard. Located in the heart of</w:t>
      </w:r>
      <w:r>
        <w:t xml:space="preserve"> </w:t>
      </w:r>
      <w:r>
        <w:rPr>
          <w:bCs/>
          <w:b/>
        </w:rPr>
        <w:t xml:space="preserve">Saudi Arabia Riyadh</w:t>
      </w:r>
      <w:r>
        <w:t xml:space="preserve">, it showcases Arab cinema to the world while allowing local directors to learn from global peers. This exchange elevates the standard of directing, encouraging higher production values and more sophisticated narrative structures.</w:t>
      </w:r>
    </w:p>
    <w:bookmarkEnd w:id="25"/>
    <w:bookmarkStart w:id="26" w:name="vii.-conclusion-the-future-is-cinematic"/>
    <w:p>
      <w:pPr>
        <w:pStyle w:val="Heading3"/>
      </w:pPr>
      <w:r>
        <w:rPr>
          <w:bCs/>
          <w:b/>
        </w:rPr>
        <w:t xml:space="preserve">VII. Conclusion: The Future is Cinematic</w:t>
      </w:r>
    </w:p>
    <w:p>
      <w:pPr>
        <w:pStyle w:val="FirstParagraph"/>
      </w:pPr>
      <w:r>
        <w:t xml:space="preserve">In conclusion, the role of the</w:t>
      </w:r>
      <w:r>
        <w:t xml:space="preserve"> </w:t>
      </w:r>
      <w:r>
        <w:rPr>
          <w:bCs/>
          <w:b/>
        </w:rPr>
        <w:t xml:space="preserve">Film Director</w:t>
      </w:r>
      <w:r>
        <w:t xml:space="preserve"> </w:t>
      </w:r>
      <w:r>
        <w:t xml:space="preserve">in</w:t>
      </w:r>
      <w:r>
        <w:t xml:space="preserve"> </w:t>
      </w:r>
      <w:r>
        <w:rPr>
          <w:bCs/>
          <w:b/>
        </w:rPr>
        <w:t xml:space="preserve">Saudi Arabia Riyadh</w:t>
      </w:r>
      <w:r>
        <w:t xml:space="preserve"> </w:t>
      </w:r>
      <w:r>
        <w:t xml:space="preserve">is one of the most dynamic in world cinema today. No longer peripheral, these storytellers are central to how Saudi society understands itself and projects its image globally.</w:t>
      </w:r>
    </w:p>
    <w:p>
      <w:pPr>
        <w:pStyle w:val="BodyText"/>
      </w:pPr>
      <w:r>
        <w:t xml:space="preserve">The convergence of government support, audience demand, and creative ambition has created a golden age for directors. As infrastructure improves and regulations stabilize, we can expect a new wave of films that are both distinctly Saudi and universally compelling.</w:t>
      </w:r>
    </w:p>
    <w:p>
      <w:pPr>
        <w:pStyle w:val="BodyText"/>
      </w:pPr>
      <w:r>
        <w:rPr>
          <w:bCs/>
          <w:b/>
        </w:rPr>
        <w:t xml:space="preserve">Saudi Arabia Riyadh</w:t>
      </w:r>
      <w:r>
        <w:t xml:space="preserve"> </w:t>
      </w:r>
      <w:r>
        <w:t xml:space="preserve">is not just becoming a market for movies; it is becoming a hub for film creation. The</w:t>
      </w:r>
      <w:r>
        <w:t xml:space="preserve"> </w:t>
      </w:r>
      <w:r>
        <w:rPr>
          <w:bCs/>
          <w:b/>
        </w:rPr>
        <w:t xml:space="preserve">Film Director</w:t>
      </w:r>
      <w:r>
        <w:t xml:space="preserve">, armed with new tools and greater freedom, will play the pivotal role in shaping this narrative. For students of cinema, critics, and industry professionals alike, observing this evolution offers invaluable insights into how media reflects and drives social change.</w:t>
      </w:r>
    </w:p>
    <w:p>
      <w:pPr>
        <w:pStyle w:val="BodyText"/>
      </w:pPr>
      <w:r>
        <w:t xml:space="preserve">The journey from restriction to expression is complete for many; now begins the era of innovation. The</w:t>
      </w:r>
      <w:r>
        <w:t xml:space="preserve"> </w:t>
      </w:r>
      <w:r>
        <w:rPr>
          <w:bCs/>
          <w:b/>
        </w:rPr>
        <w:t xml:space="preserve">Film Director</w:t>
      </w:r>
      <w:r>
        <w:t xml:space="preserve"> </w:t>
      </w:r>
      <w:r>
        <w:t xml:space="preserve">stands ready at the helm.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Influence of the Film Director in the Context of Saudi Arabia Riyadh</dc:title>
  <dc:creator/>
  <dc:language>en</dc:language>
  <cp:keywords/>
  <dcterms:created xsi:type="dcterms:W3CDTF">2026-07-29T16:24:12Z</dcterms:created>
  <dcterms:modified xsi:type="dcterms:W3CDTF">2026-07-29T16:24:12Z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