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8" w:name="film-director-book-report"/>
    <w:p>
      <w:pPr>
        <w:pStyle w:val="Heading1"/>
      </w:pPr>
      <w:r>
        <w:t xml:space="preserve">Film Director Book Report</w:t>
      </w:r>
    </w:p>
    <w:p>
      <w:pPr>
        <w:pStyle w:val="FirstParagraph"/>
      </w:pPr>
      <w:r>
        <w:rPr>
          <w:bCs/>
          <w:b/>
        </w:rPr>
        <w:t xml:space="preserve">Title:</w:t>
      </w:r>
      <w:r>
        <w:t xml:space="preserve">The Auteur’s Vision: Directing Cinema in the Age of Global and Local Narratives</w:t>
      </w:r>
      <w:r>
        <w:br/>
      </w:r>
      <w:r>
        <w:br/>
      </w:r>
      <w:r>
        <w:rPr>
          <w:bCs/>
          <w:b/>
        </w:rPr>
        <w:t xml:space="preserve">Date:</w:t>
      </w:r>
    </w:p>
    <w:p>
      <w:pPr>
        <w:pStyle w:val="BlockText"/>
      </w:pPr>
      <w:r>
        <w:t xml:space="preserve">"A film director is not just a technician; they are the architect of dreams, weaving together light, sound, and human emotion to create a narrative that resonates across borders."</w:t>
      </w:r>
      <w:r>
        <w:br/>
      </w:r>
      <w:r>
        <w:t xml:space="preserve">- Adapted for this report from various cinematic treatises.</w:t>
      </w:r>
    </w:p>
    <w:bookmarkStart w:id="20" w:name="X21045f362d1c9c39808077af9a6da7c7d1a9ae8"/>
    <w:p>
      <w:pPr>
        <w:pStyle w:val="Heading2"/>
      </w:pPr>
      <w:r>
        <w:t xml:space="preserve">Introduction: The Role of the Film Director</w:t>
      </w:r>
    </w:p>
    <w:p>
      <w:pPr>
        <w:pStyle w:val="FirstParagraph"/>
      </w:pPr>
      <w:r>
        <w:t xml:space="preserve">The concept of the</w:t>
      </w:r>
      <w:r>
        <w:t xml:space="preserve"> </w:t>
      </w:r>
      <w:r>
        <w:rPr>
          <w:bCs/>
          <w:b/>
        </w:rPr>
        <w:t xml:space="preserve">Film Director</w:t>
      </w:r>
      <w:r>
        <w:t xml:space="preserve"> </w:t>
      </w:r>
      <w:r>
        <w:t xml:space="preserve">is central to understanding cinema as an art form. Unlike other creative professions, a film director serves as the ultimate cohesive force in a production that involves hundreds of individuals. From screenwriters and actors to cinematographers and editors, the director must synthesize these disparate elements into a singular, coherent vision. This report explores the multifaceted role of the</w:t>
      </w:r>
      <w:r>
        <w:t xml:space="preserve"> </w:t>
      </w:r>
      <w:r>
        <w:rPr>
          <w:bCs/>
          <w:b/>
        </w:rPr>
        <w:t xml:space="preserve">Film Director</w:t>
      </w:r>
      <w:r>
        <w:t xml:space="preserve">, examining their responsibilities in pre-production, principal photography, and post-production. Furthermore it will analyze how this artistic role intersects with cultural identity particularly within the vibrant context of</w:t>
      </w:r>
      <w:r>
        <w:t xml:space="preserve"> </w:t>
      </w:r>
      <w:r>
        <w:rPr>
          <w:bCs/>
          <w:b/>
        </w:rPr>
        <w:t xml:space="preserve">Senegal Dakar</w:t>
      </w:r>
      <w:r>
        <w:t xml:space="preserve">.</w:t>
      </w:r>
    </w:p>
    <w:bookmarkEnd w:id="20"/>
    <w:bookmarkStart w:id="21" w:name="Xd915607e16cbca535967c3c5f5a3fe70710ba72"/>
    <w:p>
      <w:pPr>
        <w:pStyle w:val="Heading2"/>
      </w:pPr>
      <w:r>
        <w:t xml:space="preserve">The Multifaceted Responsibilities of a Film Director</w:t>
      </w:r>
    </w:p>
    <w:p>
      <w:pPr>
        <w:pStyle w:val="FirstParagraph"/>
      </w:pPr>
      <w:r>
        <w:rPr>
          <w:bCs/>
          <w:b/>
        </w:rPr>
        <w:t xml:space="preserve">Pre-Production: The Blueprint Phase</w:t>
      </w:r>
    </w:p>
    <w:p>
      <w:pPr>
        <w:pStyle w:val="BodyText"/>
      </w:pPr>
      <w:r>
        <w:t xml:space="preserve">The work of a director begins long before the camera starts rolling. In the pre-production phase, the director collaborates extensively with screenwriters to refine dialogue and pacing. They conduct casting calls to find actors who embody their vision for each character. This stage also involves location scouting and storyboarding where every shot is planned meticulously. The</w:t>
      </w:r>
      <w:r>
        <w:t xml:space="preserve"> </w:t>
      </w:r>
      <w:r>
        <w:rPr>
          <w:bCs/>
          <w:b/>
        </w:rPr>
        <w:t xml:space="preserve">Film Director</w:t>
      </w:r>
      <w:r>
        <w:t xml:space="preserve"> </w:t>
      </w:r>
      <w:r>
        <w:t xml:space="preserve">must possess a deep understanding of narrative structure, ensuring that the story has emotional arcs that engage the audience from start to finish.</w:t>
      </w:r>
    </w:p>
    <w:p>
      <w:pPr>
        <w:pStyle w:val="BodyText"/>
      </w:pPr>
      <w:r>
        <w:rPr>
          <w:bCs/>
          <w:b/>
        </w:rPr>
        <w:t xml:space="preserve">Principal Photography: On-Set Leadership</w:t>
      </w:r>
    </w:p>
    <w:p>
      <w:pPr>
        <w:pStyle w:val="BodyText"/>
      </w:pPr>
      <w:r>
        <w:t xml:space="preserve">During filming, the director is on set every day. Their primary task is guiding actors to deliver authentic performances. This requires a delicate balance of empathy and authority. A skilled director creates a safe environment where actors can explore their characters deeply. Simultaneously they coordinate with the cinematographer to determine lighting and camera angles that enhance the mood of each scene.</w:t>
      </w:r>
    </w:p>
    <w:p>
      <w:pPr>
        <w:pStyle w:val="BodyText"/>
      </w:pPr>
      <w:r>
        <w:rPr>
          <w:bCs/>
          <w:b/>
        </w:rPr>
        <w:t xml:space="preserve">Post-Production: Shaping the Final Cut</w:t>
      </w:r>
    </w:p>
    <w:p>
      <w:pPr>
        <w:pStyle w:val="BodyText"/>
      </w:pPr>
      <w:r>
        <w:t xml:space="preserve">The final phase involves editing, sound design, and music composition. The director works closely with editors to assemble footage into a seamless narrative. Choices made during this stage can dramatically alter the tone of a film whether it is by extending a pause for dramatic effect or cutting quickly to build tension.</w:t>
      </w:r>
    </w:p>
    <w:bookmarkEnd w:id="21"/>
    <w:bookmarkStart w:id="25" w:name="cultural-context-cinema-in-senegal-dakar"/>
    <w:p>
      <w:pPr>
        <w:pStyle w:val="Heading2"/>
      </w:pPr>
      <w:r>
        <w:t xml:space="preserve">Cultural Context: Cinema in Senegal Dakar</w:t>
      </w:r>
    </w:p>
    <w:p>
      <w:pPr>
        <w:pStyle w:val="FirstParagraph"/>
      </w:pPr>
      <w:r>
        <w:t xml:space="preserve">To fully appreciate the role of the director one must consider the cultural landscape. In this case we examine how these dynamics play out in</w:t>
      </w:r>
      <w:r>
        <w:t xml:space="preserve"> </w:t>
      </w:r>
      <w:r>
        <w:rPr>
          <w:bCs/>
          <w:b/>
        </w:rPr>
        <w:t xml:space="preserve">Senegal Dakar</w:t>
      </w:r>
      <w:r>
        <w:t xml:space="preserve">. As a hub for West African cinema,</w:t>
      </w:r>
      <w:r>
        <w:t xml:space="preserve"> </w:t>
      </w:r>
      <w:r>
        <w:rPr>
          <w:bCs/>
          <w:b/>
        </w:rPr>
        <w:t xml:space="preserve">Senegal Dakar</w:t>
      </w:r>
    </w:p>
    <w:bookmarkStart w:id="22" w:name="X9ae6730c399a2fb9ddb848da51eb8cfe11713ef"/>
    <w:p>
      <w:pPr>
        <w:pStyle w:val="Heading3"/>
      </w:pPr>
      <w:r>
        <w:t xml:space="preserve">The Vibrant Cinema Scene of Senegal Dakar</w:t>
      </w:r>
    </w:p>
    <w:p>
      <w:pPr>
        <w:pStyle w:val="FirstParagraph"/>
      </w:pPr>
      <w:r>
        <w:t xml:space="preserve">The city of</w:t>
      </w:r>
    </w:p>
    <w:p>
      <w:pPr>
        <w:pStyle w:val="BodyText"/>
      </w:pPr>
      <w:r>
        <w:t xml:space="preserve">Dakar Senegal is renowned for its rich artistic heritage. It serves as the primary center for film production in West Africa hosting prestigious events such as FESPACOBON (The Panafrican Film and Television Festival). Within this ecosystem, the</w:t>
      </w:r>
      <w:r>
        <w:t xml:space="preserve"> </w:t>
      </w:r>
      <w:r>
        <w:rPr>
          <w:bCs/>
          <w:b/>
        </w:rPr>
        <w:t xml:space="preserve">Film Director</w:t>
      </w:r>
      <w:r>
        <w:t xml:space="preserve"> </w:t>
      </w:r>
      <w:r>
        <w:t xml:space="preserve">plays a pivotal role in preserving and promoting local culture through visual media. Directors working in</w:t>
      </w:r>
      <w:r>
        <w:t xml:space="preserve"> </w:t>
      </w:r>
      <w:r>
        <w:rPr>
          <w:bCs/>
          <w:b/>
        </w:rPr>
        <w:t xml:space="preserve">Dakar Senegal</w:t>
      </w:r>
      <w:r>
        <w:t xml:space="preserve"> </w:t>
      </w:r>
      <w:r>
        <w:t xml:space="preserve">often blend traditional storytelling methods with modern cinematic techniques creating hybrid narratives that appeal to both local and international audiences.</w:t>
      </w:r>
    </w:p>
    <w:bookmarkEnd w:id="22"/>
    <w:bookmarkStart w:id="23" w:name="X1d068fbda654c37b311792ef672c61d1135525b"/>
    <w:p>
      <w:pPr>
        <w:pStyle w:val="Heading3"/>
      </w:pPr>
      <w:r>
        <w:t xml:space="preserve">Navigating Cultural Identity Through Direction</w:t>
      </w:r>
    </w:p>
    <w:p>
      <w:pPr>
        <w:pStyle w:val="FirstParagraph"/>
      </w:pPr>
      <w:r>
        <w:t xml:space="preserve">Many films produced in this region grapple with themes of identity colonialism post-colonialism migration and globalization. A director operating in</w:t>
      </w:r>
      <w:r>
        <w:t xml:space="preserve"> </w:t>
      </w:r>
      <w:r>
        <w:rPr>
          <w:bCs/>
          <w:b/>
        </w:rPr>
        <w:t xml:space="preserve">Dakar Senegal</w:t>
      </w:r>
      <w:r>
        <w:t xml:space="preserve"> </w:t>
      </w:r>
      <w:r>
        <w:t xml:space="preserve">must navigate these complex social issues while maintaining artistic integrity. For instance Ousmane Sembène known as the "father of African cinema" used his role as a director to critique colonial exploitation and advocate for social justice. His influence continues to shape how contemporary directors approach storytelling in this region.</w:t>
      </w:r>
    </w:p>
    <w:bookmarkEnd w:id="23"/>
    <w:bookmarkStart w:id="24" w:name="economic-and-logistical-challenges"/>
    <w:p>
      <w:pPr>
        <w:pStyle w:val="Heading3"/>
      </w:pPr>
      <w:r>
        <w:t xml:space="preserve">Economic and Logistical Challenges</w:t>
      </w:r>
    </w:p>
    <w:p>
      <w:pPr>
        <w:pStyle w:val="FirstParagraph"/>
      </w:pPr>
      <w:r>
        <w:t xml:space="preserve">Producing films in any developing market presents unique challenges. In</w:t>
      </w:r>
      <w:r>
        <w:t xml:space="preserve"> </w:t>
      </w:r>
      <w:r>
        <w:rPr>
          <w:bCs/>
          <w:b/>
        </w:rPr>
        <w:t xml:space="preserve">Dakar Senegal</w:t>
      </w:r>
      <w:r>
        <w:t xml:space="preserve">, budget constraints often require innovative solutions from directors. Limited access to high-end equipment forces filmmakers to rely heavily on creativity rather than spectacle. This necessity fosters a style of directing that emphasizes strong performances and compelling scripts over expensive visual effects.</w:t>
      </w:r>
    </w:p>
    <w:bookmarkEnd w:id="24"/>
    <w:bookmarkEnd w:id="25"/>
    <w:bookmarkStart w:id="26" w:name="Xbd650342ff39839cc347a57417ccea5ebd249c9"/>
    <w:p>
      <w:pPr>
        <w:pStyle w:val="Heading2"/>
      </w:pPr>
      <w:r>
        <w:t xml:space="preserve">Case Study: The Influence of Local Directors</w:t>
      </w:r>
    </w:p>
    <w:p>
      <w:pPr>
        <w:pStyle w:val="FirstParagraph"/>
      </w:pPr>
      <w:r>
        <w:t xml:space="preserve">Consider the works produced in</w:t>
      </w:r>
      <w:r>
        <w:t xml:space="preserve"> </w:t>
      </w:r>
      <w:r>
        <w:rPr>
          <w:bCs/>
          <w:b/>
        </w:rPr>
        <w:t xml:space="preserve">Dakar Senegal</w:t>
      </w:r>
      <w:r>
        <w:t xml:space="preserve">. Many contemporary filmmakers draw inspiration from oral traditions such as griot storytelling. This integration of traditional elements into modern cinema allows directors to connect with audiences on a deeper level. By incorporating local languages customs and landscapes these creators ensure that their films reflect the true spirit of their homeland.</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Film Director</w:t>
      </w:r>
    </w:p>
    <w:p>
      <w:pPr>
        <w:pStyle w:val="BodyText"/>
      </w:pPr>
      <w:r>
        <w:t xml:space="preserve">In conclusion the study of cinema reveals that successful directing requires not only mastery of technical skills but also a profound understanding of human nature and societal context. As seen in places like **Dakar Senegal**, where art intersects with history politics becomes an essential part of every frame created by today's modern filmmakers.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Art of Visual Storytelling in the Context of Senegal Dakar</dc:title>
  <dc:creator/>
  <dc:language>en</dc:language>
  <cp:keywords/>
  <dcterms:created xsi:type="dcterms:W3CDTF">2026-07-30T03:08:12Z</dcterms:created>
  <dcterms:modified xsi:type="dcterms:W3CDTF">2026-07-30T03:08:12Z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