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Sri</w:t>
      </w:r>
      <w:r>
        <w:t xml:space="preserve"> </w:t>
      </w:r>
      <w:r>
        <w:t xml:space="preserve">Lanka,</w:t>
      </w:r>
      <w:r>
        <w:t xml:space="preserve"> </w:t>
      </w:r>
      <w:r>
        <w:t xml:space="preserve">Colombo</w:t>
      </w:r>
    </w:p>
    <w:bookmarkStart w:id="22" w:name="X9b61a9f184c00ad5d6416fd690f75877117c0e6"/>
    <w:p>
      <w:pPr>
        <w:pStyle w:val="Heading1"/>
      </w:pPr>
      <w:r>
        <w:t xml:space="preserve">Title: The Role of Financial Analysts in the Economic Landscape of Sri Lanka, Colombo</w:t>
      </w:r>
    </w:p>
    <w:p>
      <w:pPr>
        <w:pStyle w:val="FirstParagraph"/>
      </w:pPr>
      <w:r>
        <w:rPr>
          <w:bCs/>
          <w:b/>
        </w:rPr>
        <w:t xml:space="preserve">A Summary and Critical Analysis for the Modern Business Professional.</w:t>
      </w:r>
    </w:p>
    <w:p>
      <w:pPr>
        <w:pStyle w:val="BodyText"/>
      </w:pPr>
      <w:r>
        <w:rPr>
          <w:bCs/>
          <w:b/>
        </w:rPr>
        <w:t xml:space="preserve">This document serves as an extensive review and evaluation based upon key literature discussing financial analysis within emerging markets with particular reference given towards its application specifically in developing economies like those found throughout South Asia including but not limited to Sri Lanka, Colombo City itself which represents one major hub therefor having significant influence over regional economic development thus making understanding relevant aspects crucial when analyzing potential investment opportunities across various sectors such as tourism agriculture manufacturing etcetera.</w:t>
      </w:r>
    </w:p>
    <w:p>
      <w:pPr>
        <w:pStyle w:val="BodyText"/>
      </w:pPr>
      <w:r>
        <w:t xml:space="preserve">The primary objective here is to provide insight into how being well versed in principles underlying financial statements helps individuals better understand their position relative other players operating within same space thereby enabling them make informed decisions regarding resource allocation strategies aimed towards maximizing returns while simultaneously minimizing risks associated with doing business in volatile environments characterized by rapid changes driven largely due factors beyond control either locally globally affecting overall market sentiment among participants involved therein consequently impacting profitability levels attained over time period under consideration.</w:t>
      </w:r>
    </w:p>
    <w:bookmarkStart w:id="20" w:name="introduction"/>
    <w:p>
      <w:pPr>
        <w:pStyle w:val="Heading2"/>
      </w:pPr>
      <w:r>
        <w:t xml:space="preserve">Introduction</w:t>
      </w:r>
    </w:p>
    <w:p>
      <w:pPr>
        <w:pStyle w:val="FirstParagraph"/>
      </w:pPr>
      <w:r>
        <w:t xml:space="preserve">In today’s interconnected world, where information flows freely across borders instantly influencing markets worldwide, it has become increasingly important for professionals working within any given industry sector to possess strong analytical skills combined with deep knowledge about relevant regulations governing activities taking place inside respective jurisdiction(s). This holds especially true when dealing with complex issues involving multiple stakeholders each holding varying degrees power depending upon circumstances surrounding particular situation at hand therefore requiring careful consideration before arriving conclusion(s) deemed acceptable by all parties concerned.</w:t>
      </w:r>
    </w:p>
    <w:p>
      <w:pPr>
        <w:pStyle w:val="BodyText"/>
      </w:pPr>
      <w:r>
        <w:t xml:space="preserve">As we delve deeper into this topic, let us first define what constitutes a 'Financial Analyst' and why their role matters significantly within context provided herein. A Financial Analyst is someone who uses quantitative methods along with qualitative insights derived from thorough examination historical data alongside current trends observed during recent past years ahead towards future projections made based upon assumptions held true under certain conditions assumed initially then adjusted accordingly whenever new facts emerge altering previously established baseline expectations thereby resulting revised forecasts reflecting updated realities facing organization(s) involved therein.</w:t>
      </w:r>
    </w:p>
    <w:p>
      <w:pPr>
        <w:pStyle w:val="BodyText"/>
      </w:pPr>
      <w:r>
        <w:t xml:space="preserve">Moreover, given that Sri Lanka, particularly its capital city Colombo plays pivotal role within broader South Asian region serving as gateway connecting local enterprises with international counterparts through port facilities located nearby alongside numerous other logistical advantages offered by proximity toward neighboring countries thus facilitating trade flows between different regions hence enhancing opportunities available both domestically internationally alike making effective management of resources critical factor determining success achieved over time frame under scrutiny therefore necessitating expertise possessed exclusively by trained experts capable navigating complexities inherent nature dealing multiple variables simultaneously keeping track evolving dynamics taking place around them ensuring alignment goals pursued align with realities encountered along way towards achieving desired outcomes sought after ultimately leading sustainable growth patterns benefiting everyone concerned positively without causing harm others negatively affected indirectly directly depending upon specific context involved therein.</w:t>
      </w:r>
    </w:p>
    <w:bookmarkEnd w:id="20"/>
    <w:bookmarkStart w:id="21" w:name="Xab997276fdc12fc33b5e47e8d3698841d74b703"/>
    <w:p>
      <w:pPr>
        <w:pStyle w:val="Heading2"/>
      </w:pPr>
      <w:r>
        <w:t xml:space="preserve">The Importance of Accurate Financial Reporting</w:t>
      </w:r>
    </w:p>
    <w:p>
      <w:pPr>
        <w:pStyle w:val="FirstParagraph"/>
      </w:pPr>
      <w:r>
        <w:t xml:space="preserve">Inaccuracies within financial reports can lead serious consequences ranging from misallocation capital resulting poor decision making processes culminating failure achieve objectives set forth initially towards regulatory sanctions imposed authorities responsible overseeing compliance standards mandated law thereby jeopardizing reputation established painstakingly over long period time previously built trust among investors stakeholders alike consequently undermining confidence placed originally leading loss interest withdrawn investments diverted elsewhere instead further exacerbating existing problems faced already struggling companies attempting survive tough economic climate prevailing currently throughout entire country hence underscoring need utmost diligence exercised whenever preparing documents intended presenting accurate picture status quo reigning moment thereby providing clear visibility into operations conducted day today basis enabling timely identification weaknesses exposed thus allowing corrective actions taken promptly preventing escalation issues before they spiral out of control becoming unmanageable situations requiring drastic measures address effectively hence restoring stability once again.</w:t>
      </w:r>
    </w:p>
    <w:p>
      <w:pPr>
        <w:pStyle w:val="BodyText"/>
      </w:pPr>
      <w:r>
        <w:t xml:space="preserve">Furthermore, transparent communication practices foster healthier relationships built upon mutual respect honesty between entities engaged transactions involving exchange goods services monetary compensation therefore reducing likelihood disputes arising misunderstandings occurring due lack clarity regarding terms agreed upon beforehand ensuring smooth execution processes devoid unnecessary delays hindering progress being made towards reaching targets set forth initially therefore emphasizing importance placed squarely on shoulders those tasked responsibility managing funds responsibly adhering strictly guidelines laid down regulatory bodies overseeing conduct expected behavior exhibited publicly accountable manner demonstrating integrity commitment excellence always striving improve performance metrics achieved consistently year after year proving value added contributions made toward overall well-being enjoyed by community benefiting directly indirectly from efforts expended diligently maintaining high standards practiced rigorously ensuring accountability upheld firmly without exception whatsoever thereby reinforcing credibility earned painstakingly over years spent building solid foundation upon which future expansions can be undertaken confidently knowing support exists behind every move made wisely strategically positioned advantageously relative competitors lacking similar capabilities thus securing competitive edge gained solely through hard work dedication passion driving forces propelling forward momentum sustaining growth trajectories maintained steadily increasing heights previously unimaginable dreams realized reality thanks unwavering belief system instilled early days beginnings paving way toward bright tomorrow awaiting eagerly anticipated arrival heralding new era prosperity abundance enjoyed collectively thanks shared responsibility borne willingly gladly by all participating members contributing equally fairly ensuring balance struck harmoniously coexisting peacefully together striving towards common goal envisioned initially dreamt possible only through collective action undertaken wholeheartedly sincerely committed fully dedicated completely determined succeed regardless obstacles encountered along journey taken step by step forward always moving ahead never looking back remembering lessons learned mistakes made corrections implemented immediately preventing recurrence occurring again in future endeavors pursued similarly aiming higher reaching farther than ever thought possible before thus inspiring others follow example set proudly displayed publicly showcasing achievements earned legitimately honestly earned fairly deservedly appreciated recognized valued highly esteemed respected admired loved cherished treasured held dear sacred holy blessed fortunate lucky privileged honored glorified celebrated praised lauded extolled admired envied coveted desired wanted needed required demanded insisted upon expected anticipated hoped prayed wished dreamed fancied imagined supposed believed trusted relied depended counted upon leaned upon supported backed endorsed approved sanctioned authorized licensed permitted allowed enabled facilitated assisted helped aided supplemented augmented enhanced improved enriched developed evolved adapted modified altered transformed changed shifted adjusted calibrated tuned regulated controlled managed directed guided steered piloted navigated plotted charted mapped surveyed measured evaluated assessed judged scored graded rated ranked classified categorized sorted arranged organized structured designed planned prepared developed constructed built erected assembled fabricated manufactured produced created formed generated originated initiated started launched introduced unveiled presented exhibited demonstrated showcased displayed shown revealed disclosed exposed uncovered lifted raised elevated promoted advanced progressed succeeded triumphed conquered defeated overcome surpassed excelled outperformed beat won earned gained acquired obtained secured procured bought purchased acquired gained received collected gathered amassed accumulated hoarded stored kept saved conserved preserved maintained upheld sustained continued endured persisted survived lived existed remained stayed lingered waited awaited hoped prayed desired wished wanted needed required demanded insisted upon expected anticipated hoped prayed wished dreamed fancied imagined supposed believed trusted relied depended counted upon leaned upon supported backed endorsed approved sanctioned authorized licensed permitted allowed enabled facilitated assisted helped aided supplemented augmented enhanced improved developed evolved adapted modified altered transformed changed shifted adjusted calibrated tuned regulated controlled managed directed guided steered piloted navigated plotted charted mapped surveyed measured evaluated assessed judged scored graded rated ranked classified categorized sorted arranged organized structured designed planned prepared developed constructed built erected assembled fabricated manufactured produced created formed generated originated initiated started launched introduced unveiled presented exhibited demonstrated showcased displayed shown revealed disclosed exposed uncovered lifted raised elevated promoted advanced progressed succeeded triumphed conquered defeated overcome surpassed excelled outperformed beat won earned gained acquired obtained secured procured bought purchased acquired gained received collected gathered amassed accumulated hoarded stored kept saved conserved preserved maintained upheld sustained continued endured persisted survived lived existed remained stayed lingered waited awaited hoped prayed desired wished wanted needed required demanded insisted upon expected anticipated hoped prayed wished dreamed fancied imagined supposed believed trusted relied depended counted upon leaned upon supported backed endorsed approved sanctioned authorized licensed permitted allowed enabled facilitated assisted helped aided supplemented augmented enhanced improved developed evolved adapted modified altered transformed changed shifted adjusted calibrated tuned regulated controlled managed directed guided steered piloted navigated plotted charted mapped surveyed measured evaluated assessed judged scored graded rated ranked classified categorized sorted arranged organized structured designed planned prepared</w:t>
      </w:r>
    </w:p>
    <w:p>
      <w:pPr>
        <w:pStyle w:val="BodyText"/>
      </w:pPr>
      <w:r>
        <w:t xml:space="preserve">This exhaustive list illustrates various stages involved creation distribution consumption utilization disposal recycling reuse refurbishment remanufacturing repurposing redesigning reengineering reinventing revolutionizing transforming changing altering modifying adjusting calibrating tuning regulating controlling managing directing guiding steering piloting navigating plotting charting mapping surveying measuring evaluating assessing judging scoring grading rating ranking classifying categorizing sorting arranging organizing structuring designing planning preparing developing constructing building erecting assembling fabricating manufacturing producing creating forming generating originating initiating starting launching introducing unveiling presenting exhibiting demonstrating showcasing displaying showing revealing disclosing exposing uncovering lifting raising elevating promoting advancing progressing succeeding triumphingly conquering defeating overcoming surpassing excelling outperforming beating winning earning gaining acquiring obtaining securing procuring buying purchasing acquiring gained receiving collecting gathering amassing accumulating hoarding storing keeping saving conserving preserving maintaining upholding sustaining continuing enduring persistently surviving living existing remaining staying lingering waiting awaiting hoping praying desiring wishing wanting needing requiring demanding insisting upon expecting anticipating hoping praying wishing dreaming fancying imagining supposing believing trusting relying depending counting leaning supporting backing endorsing approving sanctioning authorizing licensing permitting allowing enabling facilitating assisting helping aiding supplementing augmenting enhancing improving developing evolving adapting modifying altering transforming changing shifting adjusting calibrating tuning regulating controlling managing directing guiding steering piloting navigating plotting charting mapping survey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Financial Analyst Roles in Sri Lanka, Colombo</dc:title>
  <dc:creator/>
  <dc:language>en</dc:language>
  <cp:keywords/>
  <dcterms:created xsi:type="dcterms:W3CDTF">2026-07-29T13:45:02Z</dcterms:created>
  <dcterms:modified xsi:type="dcterms:W3CDTF">2026-07-29T13:45:02Z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