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Algeria,</w:t>
      </w:r>
      <w:r>
        <w:t xml:space="preserve"> </w:t>
      </w:r>
      <w:r>
        <w:t xml:space="preserve">Algiers</w:t>
      </w:r>
    </w:p>
    <w:bookmarkStart w:id="26" w:name="X3ebae390666564fbfe9161170bb91ad65cb4915"/>
    <w:p>
      <w:pPr>
        <w:pStyle w:val="Heading1"/>
      </w:pPr>
      <w:r>
        <w:t xml:space="preserve">Book Report and Analytical Review:</w:t>
      </w:r>
      <w:r>
        <w:br/>
      </w:r>
      <w:r>
        <w:t xml:space="preserve">The Evolution and Impact of the Firefighter in Algeria, Algiers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Education and Emergency Services Review Unit</w:t>
      </w:r>
      <w:r>
        <w:br/>
      </w:r>
      <w:r>
        <w:rPr>
          <w:bCs/>
          <w:b/>
        </w:rPr>
        <w:t xml:space="preserve">Subject:</w:t>
      </w:r>
      <w:r>
        <w:t xml:space="preserve"> </w:t>
      </w:r>
      <w:r>
        <w:t xml:space="preserve">Civil Defense and Urban Safety in the Capital City</w:t>
      </w:r>
    </w:p>
    <w:bookmarkStart w:id="20" w:name="i.-introduction-to-the-subject"/>
    <w:p>
      <w:pPr>
        <w:pStyle w:val="Heading2"/>
      </w:pPr>
      <w:r>
        <w:t xml:space="preserve">I. Introduction to the Subject</w:t>
      </w:r>
    </w:p>
    <w:p>
      <w:pPr>
        <w:pStyle w:val="FirstParagraph"/>
      </w:pPr>
      <w:r>
        <w:t xml:space="preserve">The study of public safety infrastructure is critical for any modern metropolis, yet nowhere is this more pertinent than in</w:t>
      </w:r>
      <w:r>
        <w:t xml:space="preserve"> </w:t>
      </w:r>
      <w:r>
        <w:t xml:space="preserve">Algeria, Algiers</w:t>
      </w:r>
      <w:r>
        <w:t xml:space="preserve">. As the capital and largest city of Algeria, Algiers presents a unique set of challenges regarding urban density, architectural heritage, and climate-specific risks. This report serves as an comprehensive analysis titled "The Firefighter: Guardian of the Capital," which explores the historical development, operational challenges, and future trajectory of fire rescue services in this vibrant North African hub. The document aims to provide stakeholders in</w:t>
      </w:r>
      <w:r>
        <w:t xml:space="preserve"> </w:t>
      </w:r>
      <w:r>
        <w:t xml:space="preserve">Algeria</w:t>
      </w:r>
      <w:r>
        <w:t xml:space="preserve"> </w:t>
      </w:r>
      <w:r>
        <w:t xml:space="preserve">with a deeper understanding of why the role of the</w:t>
      </w:r>
      <w:r>
        <w:t xml:space="preserve"> </w:t>
      </w:r>
      <w:r>
        <w:t xml:space="preserve">Firefighter</w:t>
      </w:r>
      <w:r>
        <w:t xml:space="preserve"> </w:t>
      </w:r>
      <w:r>
        <w:t xml:space="preserve">is not merely reactive but foundational to the stability and safety of Algerian society.</w:t>
      </w:r>
    </w:p>
    <w:p>
      <w:pPr>
        <w:pStyle w:val="BodyText"/>
      </w:pPr>
      <w:r>
        <w:t xml:space="preserve">The central thesis of this review is that modernizing the firefighting apparatus in Algiers requires a synthesis of traditional knowledge and cutting-edge technology, all while addressing the specific geographical constraints of a city built upon hillsides overlooking the Mediterranean Sea. The following sections break down the critical components necessary for an effective emergency response system in this region.</w:t>
      </w:r>
    </w:p>
    <w:bookmarkEnd w:id="20"/>
    <w:bookmarkStart w:id="21" w:name="X9b91f48a201cd3d1a2c35f2c319319026a5a6f0"/>
    <w:p>
      <w:pPr>
        <w:pStyle w:val="Heading2"/>
      </w:pPr>
      <w:r>
        <w:t xml:space="preserve">II. Historical Context: The Firefighter in Algerian Society</w:t>
      </w:r>
    </w:p>
    <w:p>
      <w:pPr>
        <w:pStyle w:val="FirstParagraph"/>
      </w:pPr>
      <w:r>
        <w:t xml:space="preserve">To understand the current state of emergency services, one must look back at the historical evolution of fire protection in</w:t>
      </w:r>
      <w:r>
        <w:t xml:space="preserve"> </w:t>
      </w:r>
      <w:r>
        <w:t xml:space="preserve">Algeria</w:t>
      </w:r>
      <w:r>
        <w:t xml:space="preserve">. Historically, fire hazards were managed through communal watch and basic water transport methods. However, as</w:t>
      </w:r>
      <w:r>
        <w:t xml:space="preserve"> </w:t>
      </w:r>
      <w:r>
        <w:t xml:space="preserve">Algiers</w:t>
      </w:r>
      <w:r>
        <w:t xml:space="preserve"> </w:t>
      </w:r>
      <w:r>
        <w:t xml:space="preserve">expanded from its Casbah roots into modern suburbs during the colonial and post-independence eras, the scale of risk increased dramatically. The traditional</w:t>
      </w:r>
      <w:r>
        <w:t xml:space="preserve"> </w:t>
      </w:r>
      <w:r>
        <w:t xml:space="preserve">Firefighter</w:t>
      </w:r>
      <w:r>
        <w:t xml:space="preserve"> </w:t>
      </w:r>
      <w:r>
        <w:t xml:space="preserve">was often a volunteer or part of the municipal police force. Today, that role has transformed into a specialized profession requiring rigorous training in chemistry, structural engineering, and hazardous materials handling.</w:t>
      </w:r>
    </w:p>
    <w:p>
      <w:pPr>
        <w:pStyle w:val="BodyText"/>
      </w:pPr>
      <w:r>
        <w:t xml:space="preserve">This historical transition highlights a crucial point for policymakers: the cultural perception of the</w:t>
      </w:r>
      <w:r>
        <w:t xml:space="preserve"> </w:t>
      </w:r>
      <w:r>
        <w:t xml:space="preserve">Firefighter</w:t>
      </w:r>
      <w:r>
        <w:t xml:space="preserve"> </w:t>
      </w:r>
      <w:r>
        <w:t xml:space="preserve">has shifted from a local hero to a highly technical expert. In many neighborhoods across</w:t>
      </w:r>
      <w:r>
        <w:t xml:space="preserve"> </w:t>
      </w:r>
      <w:r>
        <w:t xml:space="preserve">Algeria</w:t>
      </w:r>
      <w:r>
        <w:t xml:space="preserve">, there is still a need to bridge the gap between public expectation and professional reality. Education campaigns must emphasize that modern firefighting is about prevention as much as suppression.</w:t>
      </w:r>
    </w:p>
    <w:bookmarkEnd w:id="21"/>
    <w:bookmarkStart w:id="22" w:name="X84d11a2def8026530bf70046c766ad9d375769b"/>
    <w:p>
      <w:pPr>
        <w:pStyle w:val="Heading2"/>
      </w:pPr>
      <w:r>
        <w:t xml:space="preserve">III. Urban Challenges Specific to Algiers</w:t>
      </w:r>
    </w:p>
    <w:p>
      <w:pPr>
        <w:pStyle w:val="FirstParagraph"/>
      </w:pPr>
      <w:r>
        <w:t xml:space="preserve">Algiers</w:t>
      </w:r>
      <w:r>
        <w:t xml:space="preserve"> </w:t>
      </w:r>
      <w:r>
        <w:t xml:space="preserve">is geographically distinct. It is a city of verticality, characterized by steep slopes and narrow, winding streets in its older districts. This topography poses significant logistical hurdles for modern fire trucks designed for wider highways. A primary focus of this report is the adaptation strategy required to ensure that every</w:t>
      </w:r>
      <w:r>
        <w:t xml:space="preserve"> </w:t>
      </w:r>
      <w:r>
        <w:t xml:space="preserve">Firefighter</w:t>
      </w:r>
      <w:r>
        <w:t xml:space="preserve"> </w:t>
      </w:r>
      <w:r>
        <w:t xml:space="preserve">unit can access historic areas like the Casbah or dense residential blocks in Bab El Oued.</w:t>
      </w:r>
    </w:p>
    <w:p>
      <w:pPr>
        <w:pStyle w:val="BodyText"/>
      </w:pPr>
      <w:r>
        <w:rPr>
          <w:bCs/>
          <w:b/>
        </w:rPr>
        <w:t xml:space="preserve">1. Architectural Density:</w:t>
      </w:r>
      <w:r>
        <w:br/>
      </w:r>
      <w:r>
        <w:t xml:space="preserve">The high density of housing in central</w:t>
      </w:r>
      <w:r>
        <w:t xml:space="preserve"> </w:t>
      </w:r>
      <w:r>
        <w:t xml:space="preserve">Algiers</w:t>
      </w:r>
      <w:r>
        <w:t xml:space="preserve"> </w:t>
      </w:r>
      <w:r>
        <w:t xml:space="preserve">means that fire can spread rapidly from one structure to another. The materials used in older buildings, often lacking modern fire retardants, exacerbate this risk. The</w:t>
      </w:r>
      <w:r>
        <w:t xml:space="preserve"> </w:t>
      </w:r>
      <w:r>
        <w:t xml:space="preserve">Firefighter</w:t>
      </w:r>
      <w:r>
        <w:t xml:space="preserve"> </w:t>
      </w:r>
      <w:r>
        <w:t xml:space="preserve">must therefore be trained not only in exterior attack methods but also in complex interior search and rescue operations within confined spaces.</w:t>
      </w:r>
    </w:p>
    <w:p>
      <w:pPr>
        <w:pStyle w:val="BodyText"/>
      </w:pPr>
      <w:r>
        <w:rPr>
          <w:bCs/>
          <w:b/>
        </w:rPr>
        <w:t xml:space="preserve">2. Traffic Congestion:</w:t>
      </w:r>
      <w:r>
        <w:br/>
      </w:r>
      <w:r>
        <w:t xml:space="preserve">The capital city is notorious for traffic jams, particularly during peak hours. Delayed response times can be the difference between life and death. Therefore, this report recommends the implementation of dedicated emergency corridors and smart-traffic integration systems that alert municipal authorities when an emergency vehicle is en route to a fire incident in</w:t>
      </w:r>
      <w:r>
        <w:t xml:space="preserve"> </w:t>
      </w:r>
      <w:r>
        <w:t xml:space="preserve">Algeria</w:t>
      </w:r>
      <w:r>
        <w:t xml:space="preserve">.</w:t>
      </w:r>
    </w:p>
    <w:bookmarkEnd w:id="22"/>
    <w:bookmarkStart w:id="23" w:name="iv.-the-role-of-training-and-technology"/>
    <w:p>
      <w:pPr>
        <w:pStyle w:val="Heading2"/>
      </w:pPr>
      <w:r>
        <w:t xml:space="preserve">IV. The Role of Training and Technology</w:t>
      </w:r>
    </w:p>
    <w:p>
      <w:pPr>
        <w:pStyle w:val="FirstParagraph"/>
      </w:pPr>
      <w:r>
        <w:t xml:space="preserve">The efficacy of any</w:t>
      </w:r>
      <w:r>
        <w:t xml:space="preserve"> </w:t>
      </w:r>
      <w:r>
        <w:t xml:space="preserve">Firefighter</w:t>
      </w:r>
      <w:r>
        <w:t xml:space="preserve"> </w:t>
      </w:r>
      <w:r>
        <w:t xml:space="preserve">depends heavily on their preparation. In the context of</w:t>
      </w:r>
      <w:r>
        <w:t xml:space="preserve"> </w:t>
      </w:r>
      <w:r>
        <w:t xml:space="preserve">Algeria, Algiers</w:t>
      </w:r>
      <w:r>
        <w:t xml:space="preserve">, training programs must be localized. Simulating a fire in a high-rise apartment differs vastly from simulating one in a wooden structure or an industrial warehouse. The curriculum for firefighters serving</w:t>
      </w:r>
      <w:r>
        <w:t xml:space="preserve"> </w:t>
      </w:r>
      <w:r>
        <w:t xml:space="preserve">Algiers</w:t>
      </w:r>
      <w:r>
        <w:t xml:space="preserve"> </w:t>
      </w:r>
      <w:r>
        <w:t xml:space="preserve">must include:</w:t>
      </w:r>
    </w:p>
    <w:p>
      <w:pPr>
        <w:numPr>
          <w:ilvl w:val="0"/>
          <w:numId w:val="1001"/>
        </w:numPr>
        <w:pStyle w:val="Compact"/>
      </w:pPr>
      <w:r>
        <w:rPr>
          <w:bCs/>
          <w:b/>
        </w:rPr>
        <w:t xml:space="preserve">Hazardous Materials Response:</w:t>
      </w:r>
      <w:r>
        <w:t xml:space="preserve"> </w:t>
      </w:r>
      <w:r>
        <w:t xml:space="preserve">Given the industrial zones on the outskirts of the city,</w:t>
      </w:r>
      <w:r>
        <w:t xml:space="preserve"> </w:t>
      </w:r>
      <w:r>
        <w:t xml:space="preserve">Firefighter</w:t>
      </w:r>
      <w:r>
        <w:t xml:space="preserve">s must be equipped to handle chemical spills and industrial fires.</w:t>
      </w:r>
    </w:p>
    <w:p>
      <w:pPr>
        <w:numPr>
          <w:ilvl w:val="0"/>
          <w:numId w:val="1001"/>
        </w:numPr>
        <w:pStyle w:val="Compact"/>
      </w:pPr>
      <w:r>
        <w:rPr>
          <w:bCs/>
          <w:b/>
        </w:rPr>
        <w:t xml:space="preserve">Tropical Storm Preparedness:</w:t>
      </w:r>
      <w:r>
        <w:t xml:space="preserve"> </w:t>
      </w:r>
      <w:r>
        <w:t xml:space="preserve">While rare, flash floods can occur in Algiers. Firefighters often double as first responders for flood rescue operations.</w:t>
      </w:r>
    </w:p>
    <w:p>
      <w:pPr>
        <w:numPr>
          <w:ilvl w:val="0"/>
          <w:numId w:val="1001"/>
        </w:numPr>
        <w:pStyle w:val="Compact"/>
      </w:pPr>
      <w:r>
        <w:rPr>
          <w:bCs/>
          <w:b/>
        </w:rPr>
        <w:t xml:space="preserve">Tech Integration:</w:t>
      </w:r>
      <w:r>
        <w:t xml:space="preserve"> </w:t>
      </w:r>
      <w:r>
        <w:t xml:space="preserve">Utilization of drones for aerial reconnaissance before entering a burning building is becoming standard practice globally and should be adopted by</w:t>
      </w:r>
      <w:r>
        <w:t xml:space="preserve"> </w:t>
      </w:r>
      <w:r>
        <w:t xml:space="preserve">Algerian</w:t>
      </w:r>
      <w:r>
        <w:t xml:space="preserve"> </w:t>
      </w:r>
      <w:r>
        <w:t xml:space="preserve">services to enhance situational awareness.</w:t>
      </w:r>
    </w:p>
    <w:p>
      <w:pPr>
        <w:pStyle w:val="FirstParagraph"/>
      </w:pPr>
      <w:r>
        <w:t xml:space="preserve">Investing in technology is not just about buying equipment; it is about empowering the</w:t>
      </w:r>
      <w:r>
        <w:t xml:space="preserve"> </w:t>
      </w:r>
      <w:r>
        <w:t xml:space="preserve">Firefighter</w:t>
      </w:r>
      <w:r>
        <w:t xml:space="preserve">. Modern communication systems ensure that command centers in</w:t>
      </w:r>
      <w:r>
        <w:t xml:space="preserve"> </w:t>
      </w:r>
      <w:r>
        <w:t xml:space="preserve">Algiers</w:t>
      </w:r>
      <w:r>
        <w:t xml:space="preserve"> </w:t>
      </w:r>
      <w:r>
        <w:t xml:space="preserve">have real-time data on fire spread, wind direction, and victim locations.</w:t>
      </w:r>
    </w:p>
    <w:bookmarkEnd w:id="23"/>
    <w:bookmarkStart w:id="24" w:name="v.-community-engagement-and-prevention"/>
    <w:p>
      <w:pPr>
        <w:pStyle w:val="Heading2"/>
      </w:pPr>
      <w:r>
        <w:t xml:space="preserve">V. Community Engagement and Prevention</w:t>
      </w:r>
    </w:p>
    <w:p>
      <w:pPr>
        <w:pStyle w:val="FirstParagraph"/>
      </w:pPr>
      <w:r>
        <w:t xml:space="preserve">A critical aspect often overlooked is the relationship between the</w:t>
      </w:r>
      <w:r>
        <w:t xml:space="preserve"> </w:t>
      </w:r>
      <w:r>
        <w:t xml:space="preserve">Firefighter</w:t>
      </w:r>
      <w:r>
        <w:t xml:space="preserve"> </w:t>
      </w:r>
      <w:r>
        <w:t xml:space="preserve">and the citizenry of</w:t>
      </w:r>
      <w:r>
        <w:t xml:space="preserve"> </w:t>
      </w:r>
      <w:r>
        <w:t xml:space="preserve">Algeria</w:t>
      </w:r>
      <w:r>
        <w:t xml:space="preserve">. Fire prevention education should be integrated into school curricula across</w:t>
      </w:r>
      <w:r>
        <w:t xml:space="preserve"> </w:t>
      </w:r>
      <w:r>
        <w:t xml:space="preserve">Algiers</w:t>
      </w:r>
      <w:r>
        <w:t xml:space="preserve">. When residents understand fire hazards, they reduce the burden on emergency services. Community outreach programs led by local</w:t>
      </w:r>
      <w:r>
        <w:t xml:space="preserve"> </w:t>
      </w:r>
      <w:r>
        <w:t xml:space="preserve">Firefighter</w:t>
      </w:r>
      <w:r>
        <w:t xml:space="preserve"> </w:t>
      </w:r>
      <w:r>
        <w:t xml:space="preserve">units can teach homeowners how to install smoke detectors and plan escape routes.</w:t>
      </w:r>
    </w:p>
    <w:p>
      <w:pPr>
        <w:pStyle w:val="BodyText"/>
      </w:pPr>
      <w:r>
        <w:t xml:space="preserve">In neighborhoods where trust in public institutions is fragile, visible and positive engagement by</w:t>
      </w:r>
      <w:r>
        <w:t xml:space="preserve"> </w:t>
      </w:r>
      <w:r>
        <w:t xml:space="preserve">Firefighters</w:t>
      </w:r>
      <w:r>
        <w:t xml:space="preserve"> </w:t>
      </w:r>
      <w:r>
        <w:t xml:space="preserve">serves as a bridge. Regular safety inspections of businesses and schools not only identify risks but also foster a sense of security among the people of</w:t>
      </w:r>
      <w:r>
        <w:t xml:space="preserve"> </w:t>
      </w:r>
      <w:r>
        <w:t xml:space="preserve">Algeria</w:t>
      </w:r>
      <w:r>
        <w:t xml:space="preserve">. The</w:t>
      </w:r>
      <w:r>
        <w:t xml:space="preserve"> </w:t>
      </w:r>
      <w:r>
        <w:t xml:space="preserve">Firefighter</w:t>
      </w:r>
      <w:r>
        <w:t xml:space="preserve"> </w:t>
      </w:r>
      <w:r>
        <w:t xml:space="preserve">is thus redefined as a partner in community development rather than just an emergency responder.</w:t>
      </w:r>
    </w:p>
    <w:bookmarkEnd w:id="24"/>
    <w:bookmarkStart w:id="25" w:name="vi.-conclusion-and-recommendations"/>
    <w:p>
      <w:pPr>
        <w:pStyle w:val="Heading2"/>
      </w:pPr>
      <w:r>
        <w:t xml:space="preserve">VI. Conclusion and Recommendations</w:t>
      </w:r>
    </w:p>
    <w:p>
      <w:pPr>
        <w:pStyle w:val="FirstParagraph"/>
      </w:pPr>
      <w:r>
        <w:t xml:space="preserve">In conclusion, the protection of lives and property in</w:t>
      </w:r>
      <w:r>
        <w:t xml:space="preserve"> </w:t>
      </w:r>
      <w:r>
        <w:t xml:space="preserve">Algeria, Algiers</w:t>
      </w:r>
      <w:r>
        <w:t xml:space="preserve">, relies heavily on the capability and preparedness of its</w:t>
      </w:r>
      <w:r>
        <w:t xml:space="preserve"> </w:t>
      </w:r>
      <w:r>
        <w:t xml:space="preserve">Firefighter</w:t>
      </w:r>
      <w:r>
        <w:t xml:space="preserve">s. This report has highlighted that while historical foundations exist, modern challenges demand innovative solutions. The unique geography and density of</w:t>
      </w:r>
      <w:r>
        <w:t xml:space="preserve"> </w:t>
      </w:r>
      <w:r>
        <w:t xml:space="preserve">Algiers</w:t>
      </w:r>
      <w:r>
        <w:t xml:space="preserve"> </w:t>
      </w:r>
      <w:r>
        <w:t xml:space="preserve">require tailored strategies that prioritize rapid access, advanced training, and community involvement.</w:t>
      </w:r>
    </w:p>
    <w:p>
      <w:pPr>
        <w:pStyle w:val="BodyText"/>
      </w:pPr>
      <w:r>
        <w:rPr>
          <w:bCs/>
          <w:b/>
        </w:rPr>
        <w:t xml:space="preserve">Final Recommendations:</w:t>
      </w:r>
    </w:p>
    <w:p>
      <w:pPr>
        <w:numPr>
          <w:ilvl w:val="0"/>
          <w:numId w:val="1002"/>
        </w:numPr>
        <w:pStyle w:val="Compact"/>
      </w:pPr>
      <w:r>
        <w:rPr>
          <w:bCs/>
          <w:b/>
        </w:rPr>
        <w:t xml:space="preserve">Fleet Modernization:</w:t>
      </w:r>
      <w:r>
        <w:t xml:space="preserve"> </w:t>
      </w:r>
      <w:r>
        <w:t xml:space="preserve">Procure compact, high-performance vehicles suitable for the narrow streets of</w:t>
      </w:r>
      <w:r>
        <w:t xml:space="preserve"> </w:t>
      </w:r>
      <w:r>
        <w:t xml:space="preserve">Algiers</w:t>
      </w:r>
      <w:r>
        <w:t xml:space="preserve">.</w:t>
      </w:r>
    </w:p>
    <w:p>
      <w:pPr>
        <w:numPr>
          <w:ilvl w:val="0"/>
          <w:numId w:val="1002"/>
        </w:numPr>
        <w:pStyle w:val="Compact"/>
      </w:pPr>
      <w:r>
        <w:rPr>
          <w:bCs/>
          <w:b/>
        </w:rPr>
        <w:t xml:space="preserve">Educational Partnerships:</w:t>
      </w:r>
      <w:r>
        <w:t xml:space="preserve"> </w:t>
      </w:r>
      <w:r>
        <w:t xml:space="preserve">Establish ongoing dialogue between fire academies and local universities in</w:t>
      </w:r>
      <w:r>
        <w:t xml:space="preserve"> </w:t>
      </w:r>
      <w:r>
        <w:t xml:space="preserve">Algeria</w:t>
      </w:r>
      <w:r>
        <w:t xml:space="preserve">.</w:t>
      </w:r>
    </w:p>
    <w:p>
      <w:pPr>
        <w:numPr>
          <w:ilvl w:val="0"/>
          <w:numId w:val="1002"/>
        </w:numPr>
        <w:pStyle w:val="Compact"/>
      </w:pPr>
      <w:r>
        <w:rPr>
          <w:bCs/>
          <w:b/>
        </w:rPr>
        <w:t xml:space="preserve">Public Awareness Campaigns:</w:t>
      </w:r>
      <w:r>
        <w:t xml:space="preserve"> </w:t>
      </w:r>
      <w:r>
        <w:t xml:space="preserve">Launch nationwide campaigns highlighting the vital role of the modern</w:t>
      </w:r>
      <w:r>
        <w:t xml:space="preserve"> </w:t>
      </w:r>
      <w:r>
        <w:t xml:space="preserve">Firefighter</w:t>
      </w:r>
      <w:r>
        <w:t xml:space="preserve">.</w:t>
      </w:r>
    </w:p>
    <w:p>
      <w:pPr>
        <w:pStyle w:val="FirstParagraph"/>
      </w:pPr>
      <w:r>
        <w:t xml:space="preserve">The future of safety in North Africa’s most populous capital rests on these pillars. By respecting the dignity and duty of the</w:t>
      </w:r>
      <w:r>
        <w:t xml:space="preserve"> </w:t>
      </w:r>
      <w:r>
        <w:t xml:space="preserve">Firefighter</w:t>
      </w:r>
      <w:r>
        <w:t xml:space="preserve">, we ensure a safer, more resilient</w:t>
      </w:r>
      <w:r>
        <w:t xml:space="preserve"> </w:t>
      </w:r>
      <w:r>
        <w:t xml:space="preserve">Algeria, Algiers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Algeria, Algiers</dc:title>
  <dc:creator/>
  <dc:language>en</dc:language>
  <cp:keywords/>
  <dcterms:created xsi:type="dcterms:W3CDTF">2026-07-29T04:46:28Z</dcterms:created>
  <dcterms:modified xsi:type="dcterms:W3CDTF">2026-07-29T04:46:28Z</dcterms:modified>
</cp:coreProperties>
</file>

<file path=docProps/custom.xml><?xml version="1.0" encoding="utf-8"?>
<Properties xmlns="http://schemas.openxmlformats.org/officeDocument/2006/custom-properties" xmlns:vt="http://schemas.openxmlformats.org/officeDocument/2006/docPropsVTypes"/>
</file>