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26" w:name="Xc0171bca5330cf571d8eccdf10098be7acb7171"/>
    <w:p>
      <w:pPr>
        <w:pStyle w:val="Heading1"/>
      </w:pPr>
      <w:r>
        <w:t xml:space="preserve">Book Report: The Role of the Firefighter in the Context of Belgium Brussels</w:t>
      </w:r>
    </w:p>
    <w:p>
      <w:pPr>
        <w:pStyle w:val="FirstParagraph"/>
      </w:pPr>
      <w:r>
        <w:rPr>
          <w:bCs/>
          <w:b/>
        </w:rPr>
        <w:t xml:space="preserve">Title:</w:t>
      </w:r>
      <w:r>
        <w:t xml:space="preserve"> </w:t>
      </w:r>
      <w:r>
        <w:rPr>
          <w:iCs/>
          <w:i/>
        </w:rPr>
        <w:t xml:space="preserve">The Guardians of the Grand Place: A Comprehensive Analysis of Modern Firefighting in Brussels</w:t>
      </w:r>
    </w:p>
    <w:p>
      <w:pPr>
        <w:pStyle w:val="BodyText"/>
      </w:pPr>
      <w:r>
        <w:rPr>
          <w:bCs/>
          <w:b/>
        </w:rPr>
        <w:t xml:space="preserve">Date:</w:t>
      </w:r>
      <w:r>
        <w:t xml:space="preserve"> October 26, 2023</w:t>
      </w:r>
    </w:p>
    <w:p>
      <w:pPr>
        <w:pStyle w:val="BodyText"/>
      </w:pPr>
      <w:r>
        <w:t xml:space="preserve">Subject:: Emergency Services, Urban Safety, Historical Context of Belgium Brussels</w:t>
      </w:r>
    </w:p>
    <w:bookmarkStart w:id="20" w:name="i.-introduction"/>
    <w:p>
      <w:pPr>
        <w:pStyle w:val="Heading2"/>
      </w:pPr>
      <w:r>
        <w:t xml:space="preserve">I. Introduction</w:t>
      </w:r>
    </w:p>
    <w:p>
      <w:pPr>
        <w:pStyle w:val="FirstParagraph"/>
      </w:pPr>
      <w:r>
        <w:t xml:space="preserve">The profession of the firefighter is often romanticized in literature and media as a calling defined by courage, physical strength, and immediate heroism. However a deeper examination reveals that modern firefighting is a complex discipline rooted in rigorous technical knowledge strategic planning and community service specifically when observed within the unique geopolitical landscape of Belgium Brussels This report serves as an analytical Book Report focusing on the evolution role and significance of the firefighter in one of Europe’s most densely populated and politically sensitive capitals. By exploring the specific challenges faced by emergency services in Belgium Brussels we gain a clearer understanding why this profession is indispensable to urban survival.</w:t>
      </w:r>
    </w:p>
    <w:p>
      <w:pPr>
        <w:pStyle w:val="BodyText"/>
      </w:pPr>
      <w:r>
        <w:t xml:space="preserve">The primary objective of this analysis is not merely to list duties but to contextualize them. In the heart of Europe Brussels represents a microcosm of global diversity density and political importance. Therefore the firefighter operating here must be more than just a rescuer; they must be an intercultural communicator a hazardous materials expert and a first responder in high-stakes diplomatic zones this Book Report aims to dissect these multifaceted requirements.</w:t>
      </w:r>
    </w:p>
    <w:bookmarkEnd w:id="20"/>
    <w:bookmarkStart w:id="21" w:name="Xfb5531d324f241dc0ce8fd595e47f16d2fba56a"/>
    <w:p>
      <w:pPr>
        <w:pStyle w:val="Heading2"/>
      </w:pPr>
      <w:r>
        <w:t xml:space="preserve">II. Historical Context of Firefighting in Belgium Brussels</w:t>
      </w:r>
    </w:p>
    <w:p>
      <w:pPr>
        <w:pStyle w:val="FirstParagraph"/>
      </w:pPr>
      <w:r>
        <w:t xml:space="preserve">To understand the modern firefighter one must look back at the historical fires that have shaped the city of Belgium Brussels. The medieval era saw frequent conflagrations due to narrow cobblestone streets and wooden structures which necessitated early forms of organized brigades. However it was during the 19th and early 20th centuries that professionalization truly began in Belgium Brussels as industrialization increased both fire risk population density.</w:t>
      </w:r>
    </w:p>
    <w:p>
      <w:pPr>
        <w:pStyle w:val="BodyText"/>
      </w:pPr>
      <w:r>
        <w:t xml:space="preserve">A pivotal moment in this history was the integration of specialized units following various urban disasters in Brussels. These events led to significant legislative changes across Belgium requiring standardized training for all firefighters regardless of whether they served rural communes or the capital region. This historical shift is crucial for any Book Report on the subject because it highlights that the firefighter has evolved from a volunteer militia member to a highly educated technician. The legacy of these early struggles in Belgium Brussels still influences current protocols emphasizing prevention and rigorous training.</w:t>
      </w:r>
    </w:p>
    <w:bookmarkEnd w:id="21"/>
    <w:bookmarkStart w:id="22" w:name="iii.-operational-duties-and-challenges"/>
    <w:p>
      <w:pPr>
        <w:pStyle w:val="Heading2"/>
      </w:pPr>
      <w:r>
        <w:t xml:space="preserve">III. Operational Duties and Challenges</w:t>
      </w:r>
    </w:p>
    <w:p>
      <w:pPr>
        <w:pStyle w:val="FirstParagraph"/>
      </w:pPr>
      <w:r>
        <w:t xml:space="preserve">The daily life of a firefighter in Belgium Brussels is characterized by unpredictability. While structural firefighting remains the core duty it represents only a fraction of the job description in this specific region.</w:t>
      </w:r>
    </w:p>
    <w:p>
      <w:pPr>
        <w:numPr>
          <w:ilvl w:val="0"/>
          <w:numId w:val="1001"/>
        </w:numPr>
        <w:pStyle w:val="Compact"/>
      </w:pPr>
      <w:r>
        <w:rPr>
          <w:bCs/>
          <w:b/>
        </w:rPr>
        <w:t xml:space="preserve">Hazardous Materials (HazMat):</w:t>
      </w:r>
      <w:r>
        <w:t xml:space="preserve"> Given that Belgium Brussels hosts numerous pharmaceutical companies chemical plants and industrial sites along its periphery firefighters must be experts in handling toxic spills. The density of logistics routes passing through the city center further complicates response times and safety protocols.</w:t>
      </w:r>
    </w:p>
    <w:p>
      <w:pPr>
        <w:numPr>
          <w:ilvl w:val="0"/>
          <w:numId w:val="1001"/>
        </w:numPr>
        <w:pStyle w:val="Compact"/>
      </w:pPr>
      <w:r>
        <w:rPr>
          <w:bCs/>
          <w:b/>
        </w:rPr>
        <w:t xml:space="preserve">Traffic Accidents:</w:t>
      </w:r>
      <w:r>
        <w:t xml:space="preserve"> In a congested metropolis like Belgium Brussels traffic accidents are frequent. Firefighters are often the primary team for extrication requiring specialized hydraulic tools and medical knowledge to stabilize victims before ambulance arrival.</w:t>
      </w:r>
    </w:p>
    <w:p>
      <w:pPr>
        <w:numPr>
          <w:ilvl w:val="0"/>
          <w:numId w:val="1001"/>
        </w:numPr>
        <w:pStyle w:val="Compact"/>
      </w:pPr>
      <w:r>
        <w:rPr>
          <w:bCs/>
          <w:b/>
        </w:rPr>
        <w:t xml:space="preserve">Diplomatic Security Zones:</w:t>
      </w:r>
      <w:r>
        <w:t xml:space="preserve"> A unique challenge in Brussels is the presence of sensitive international institutions including the European Union headquarters and NATO. Firefighters here undergo additional security clearance training to operate within secured zones where standard emergency access might be restricted during high-level summits.</w:t>
      </w:r>
    </w:p>
    <w:p>
      <w:pPr>
        <w:pStyle w:val="FirstParagraph"/>
      </w:pPr>
      <w:r>
        <w:rPr>
          <w:bCs/>
          <w:b/>
        </w:rPr>
        <w:t xml:space="preserve">Key Insight:</w:t>
      </w:r>
      <w:r>
        <w:t xml:space="preserve"> The firefighter in Belgium Brussels must possess a level of situational awareness that goes beyond fire behavior. They navigate a city that is simultaneously a bustling capital and the administrative heart of Europe, requiring nuanced communication skills and strict adherence to diplomatic protocols.</w:t>
      </w:r>
    </w:p>
    <w:bookmarkEnd w:id="22"/>
    <w:bookmarkStart w:id="23" w:name="Xda7a6e5eb9ce6b5314149e8f15f1c2e60babe0a"/>
    <w:p>
      <w:pPr>
        <w:pStyle w:val="Heading2"/>
      </w:pPr>
      <w:r>
        <w:t xml:space="preserve">IV. Social Responsibility and Community Integration</w:t>
      </w:r>
    </w:p>
    <w:p>
      <w:pPr>
        <w:pStyle w:val="FirstParagraph"/>
      </w:pPr>
      <w:r>
        <w:t xml:space="preserve">A critical aspect often overlooked in traditional narratives about the firefighter is their role as educators. In Belgium Brussels diversity is not just a demographic fact but a structural reality of society. Firefighters frequently engage in community outreach programs teaching fire safety to schools hospitals and senior centers across multiple languages including French Dutch and English.</w:t>
      </w:r>
    </w:p>
    <w:p>
      <w:pPr>
        <w:pStyle w:val="BodyText"/>
      </w:pPr>
      <w:r>
        <w:t xml:space="preserve">This aspect of the profession transforms the firefighter into an ambassador of safety. When conducting inspections or educational visits in the multicultural neighborhoods that define modern Belgium Brussels, firefighters build trust with communities that may otherwise feel alienated from state institutions. This Book Report emphasizes that social integration is as vital to public safety as technical equipment. The ability to communicate effectively across cultural barriers ensures that fire prevention messages are understood and acted upon by all residents regardless of their background.</w:t>
      </w:r>
    </w:p>
    <w:bookmarkEnd w:id="23"/>
    <w:bookmarkStart w:id="24" w:name="X8644c29fa4390eae00e4864e2b1a3078409fc76"/>
    <w:p>
      <w:pPr>
        <w:pStyle w:val="Heading2"/>
      </w:pPr>
      <w:r>
        <w:t xml:space="preserve">V. Psychological Resilience and Team Dynamics</w:t>
      </w:r>
    </w:p>
    <w:p>
      <w:pPr>
        <w:pStyle w:val="FirstParagraph"/>
      </w:pPr>
      <w:r>
        <w:t xml:space="preserve">The psychological toll on the firefighter cannot be understated, particularly in a high-pressure environment like Belgium Brussels. Exposure to traumatic events requiring immediate life-saving decisions can lead to long-term mental health challenges such as post-traumatic stress disorder (PTSD). Consequently modern fire services in Brussels have integrated robust psychological support systems.</w:t>
      </w:r>
    </w:p>
    <w:p>
      <w:pPr>
        <w:pStyle w:val="BodyText"/>
      </w:pPr>
      <w:r>
        <w:t xml:space="preserve">Camaraderie within the station is paramount. The bond formed between firefighters is forged through shared danger and mutual reliance. In the context of Belgium Brussels this team dynamic extends to collaboration with police medical services and international aid organizations during cross-border crises or major events such as climate summits or political gatherings. The firefighter’s ability to function seamlessly within a larger emergency response network is a testament to the professionalization of the role.</w:t>
      </w:r>
    </w:p>
    <w:bookmarkEnd w:id="24"/>
    <w:bookmarkStart w:id="25" w:name="vi.-conclusion"/>
    <w:p>
      <w:pPr>
        <w:pStyle w:val="Heading2"/>
      </w:pPr>
      <w:r>
        <w:t xml:space="preserve">VI. Conclusion</w:t>
      </w:r>
    </w:p>
    <w:p>
      <w:pPr>
        <w:pStyle w:val="FirstParagraph"/>
      </w:pPr>
      <w:r>
        <w:t xml:space="preserve">In conclusion this Book Report demonstrates that the firefighter in Belgium Brussels is far more than a simple rescuer of buildings or people. They are complex professionals navigating a unique intersection of historical legacy diplomatic complexity and social diversity. From their evolution from medieval volunteers to today’s HazMat specialists, firefighters have adapted to the changing needs of the city.</w:t>
      </w:r>
    </w:p>
    <w:p>
      <w:pPr>
        <w:pStyle w:val="BodyText"/>
      </w:pPr>
      <w:r>
        <w:t xml:space="preserve">The significance of the firefighter in Belgium Brussels lies in their adaptability and resilience. Whether facing a chemical spill near Schuman Square or assisting with traffic management during a NATO summit, they remain constant pillars of public safety. This analysis underscores that supporting and understanding this profession is essential for anyone interested in urban planning emergency management or the social fabric of European capitals.</w:t>
      </w:r>
    </w:p>
    <w:p>
      <w:pPr>
        <w:pStyle w:val="BodyText"/>
      </w:pPr>
      <w:r>
        <w:t xml:space="preserve">Ultimately the story of the firefighter in Belgium Brussels is one of service above self, continuous learning and unwavering commitment to protecting a city that serves as a beacon for democracy and cooperation. Recognizing this complexity allows society to better appreciate the critical infrastructure that keeps our most vital urban centers running smoothly and safely.</w:t>
      </w:r>
    </w:p>
    <w:p>
      <w:r>
        <w:pict>
          <v:rect style="width:0;height:1.5pt" o:hralign="center" o:hrstd="t" o:hr="t"/>
        </w:pict>
      </w:r>
    </w:p>
    <w:p>
      <w:pPr>
        <w:pStyle w:val="FirstParagraph"/>
      </w:pPr>
      <w:r>
        <w:rPr>
          <w:iCs/>
          <w:i/>
        </w:rPr>
        <w:t xml:space="preserve">This document was prepared as part of an academic inquiry into emergency services within international capitals, with specific focus on the operational realities faced by personnel in Belgium Brussels.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Firefighter in the Context of Belgium Brussels</dc:title>
  <dc:creator/>
  <dc:language>en</dc:language>
  <cp:keywords/>
  <dcterms:created xsi:type="dcterms:W3CDTF">2026-07-29T03:50:47Z</dcterms:created>
  <dcterms:modified xsi:type="dcterms:W3CDTF">2026-07-29T03:50:47Z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