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Firefighter</w:t>
      </w:r>
      <w:r>
        <w:t xml:space="preserve"> </w:t>
      </w:r>
      <w:r>
        <w:t xml:space="preserve">-</w:t>
      </w:r>
      <w:r>
        <w:t xml:space="preserve"> </w:t>
      </w:r>
      <w:r>
        <w:t xml:space="preserve">A</w:t>
      </w:r>
      <w:r>
        <w:t xml:space="preserve"> </w:t>
      </w:r>
      <w:r>
        <w:t xml:space="preserve">Study</w:t>
      </w:r>
      <w:r>
        <w:t xml:space="preserve"> </w:t>
      </w:r>
      <w:r>
        <w:t xml:space="preserve">on</w:t>
      </w:r>
      <w:r>
        <w:t xml:space="preserve"> </w:t>
      </w:r>
      <w:r>
        <w:t xml:space="preserve">Emergency</w:t>
      </w:r>
      <w:r>
        <w:t xml:space="preserve"> </w:t>
      </w:r>
      <w:r>
        <w:t xml:space="preserve">Response</w:t>
      </w:r>
      <w:r>
        <w:t xml:space="preserve"> </w:t>
      </w:r>
      <w:r>
        <w:t xml:space="preserve">in</w:t>
      </w:r>
      <w:r>
        <w:t xml:space="preserve"> </w:t>
      </w:r>
      <w:r>
        <w:t xml:space="preserve">France</w:t>
      </w:r>
      <w:r>
        <w:t xml:space="preserve"> </w:t>
      </w:r>
      <w:r>
        <w:t xml:space="preserve">Marseille</w:t>
      </w:r>
    </w:p>
    <w:bookmarkStart w:id="22" w:name="book-report-firefighter"/>
    <w:p>
      <w:pPr>
        <w:pStyle w:val="Heading1"/>
      </w:pPr>
      <w:r>
        <w:t xml:space="preserve">Book Report</w:t>
      </w:r>
      <w:r>
        <w:br/>
      </w:r>
      <w:r>
        <w:t xml:space="preserve">Firefighter</w:t>
      </w:r>
    </w:p>
    <w:p>
      <w:pPr>
        <w:pStyle w:val="FirstParagraph"/>
      </w:pPr>
      <w:r>
        <w:br/>
      </w:r>
      <w:r>
        <w:br/>
      </w:r>
      <w:r>
        <w:br/>
      </w:r>
    </w:p>
    <w:p>
      <w:pPr>
        <w:pStyle w:val="BodyText"/>
      </w:pPr>
      <w:r>
        <w:t xml:space="preserve">The profession of the</w:t>
      </w:r>
      <w:r>
        <w:t xml:space="preserve"> </w:t>
      </w:r>
      <w:r>
        <w:rPr>
          <w:bCs/>
          <w:b/>
        </w:rPr>
        <w:t xml:space="preserve">Firefighter</w:t>
      </w:r>
      <w:r>
        <w:t xml:space="preserve">, also known as a firefighter or fireman in English, is one of the oldest and most noble professions in human history. This Book Report serves to provide a comprehensive overview and analysis of the role, responsibilities, historical context, modern challenges faced by firefighters specifically within the unique urban environment of</w:t>
      </w:r>
      <w:r>
        <w:t xml:space="preserve"> </w:t>
      </w:r>
      <w:r>
        <w:rPr>
          <w:bCs/>
          <w:b/>
        </w:rPr>
        <w:t xml:space="preserve">France Marseille</w:t>
      </w:r>
      <w:r>
        <w:t xml:space="preserve">. By exploring these aspects deeply this report will help us understand why we need more than just heroic bravery when it comes down being prepared against natural disasters like wildfires along with other hazards found throughout Mediterranean areas around Europe today such as those located near coastal regions where high temperatures often lead to extreme conditions during summer months.</w:t>
      </w:r>
    </w:p>
    <w:p>
      <w:pPr>
        <w:pStyle w:val="BodyText"/>
      </w:pPr>
      <w:r>
        <w:br/>
      </w:r>
    </w:p>
    <w:bookmarkStart w:id="20" w:name="i.-introduction"/>
    <w:p>
      <w:pPr>
        <w:pStyle w:val="Heading2"/>
      </w:pPr>
      <w:r>
        <w:t xml:space="preserve">I. Introduction</w:t>
      </w:r>
    </w:p>
    <w:p>
      <w:pPr>
        <w:pStyle w:val="FirstParagraph"/>
      </w:pPr>
      <w:r>
        <w:br/>
      </w:r>
    </w:p>
    <w:p>
      <w:pPr>
        <w:pStyle w:val="BodyText"/>
      </w:pPr>
      <w:r>
        <w:t xml:space="preserve">The subject of this study centers upon the multifaceted role played by</w:t>
      </w:r>
      <w:r>
        <w:t xml:space="preserve"> </w:t>
      </w:r>
      <w:r>
        <w:rPr>
          <w:bCs/>
          <w:b/>
        </w:rPr>
        <w:t xml:space="preserve">FIREFIGHTERs</w:t>
      </w:r>
      <w:r>
        <w:t xml:space="preserve">. It is not merely about extinguishing flames but includes search and rescue operations, hazard containment, medical assistance after accidents involving dangerous substances such as chemicals or gases which may occur due industrial failures or terrorist attacks that could potentially cause mass casualties among civilians living nearby residential neighborhoods surrounding ports like ones existing inside major cities across western europe including those situated along french coastlines especially near marseille port where large ships docked daily carrying goods from all over world while creating potential risks associated with storage facilities containing flammable materials stored under certain safety measures designed reduce exposure levels for workers involved handling them safely every day without exposing themselves unnecessarily toward harmful environments created either naturally occurring events caused by climate change impacts resulting global warming trends affecting weather patterns globally leading increase frequency intensity severity storms hurricanes tornadoes floods droughts heat waves etc., thus requiring specialized training techniques equipment tools used effectively combating fires quickly efficiently minimizing losses suffered both human property damage incurred during incidents occurring anywhere within jurisdictional boundaries covering entire metropolitan areas including suburbs rural communities outside city limits.</w:t>
      </w:r>
    </w:p>
    <w:bookmarkEnd w:id="20"/>
    <w:bookmarkStart w:id="21" w:name="ii.-historical-context-of-firefighting"/>
    <w:p>
      <w:pPr>
        <w:pStyle w:val="Heading2"/>
      </w:pPr>
      <w:r>
        <w:t xml:space="preserve">II. Historical Context of Firefighting</w:t>
      </w:r>
    </w:p>
    <w:p>
      <w:pPr>
        <w:pStyle w:val="FirstParagraph"/>
      </w:pPr>
      <w:r>
        <w:br/>
      </w:r>
    </w:p>
    <w:p>
      <w:pPr>
        <w:pStyle w:val="BodyText"/>
      </w:pPr>
      <w:r>
        <w:t xml:space="preserve">To truly appreciate what it means to be a</w:t>
      </w:r>
      <w:r>
        <w:t xml:space="preserve"> </w:t>
      </w:r>
      <w:r>
        <w:rPr>
          <w:bCs/>
          <w:b/>
        </w:rPr>
        <w:t xml:space="preserve">FIREFIGHTER</w:t>
      </w:r>
      <w:r>
        <w:t xml:space="preserve">, one must look back through time when humans first began building structures close together making them vulnerable to rapid spread fire due lack adequate protection methods available at that point in history. In ancient times before organized brigades existed people relied heavily upon volunteer groups formed spontaneously whenever danger arose threatening lives belongings around town centers markets squares streets lined with wooden buildings constructed using timber beams planks nails hinges locks shutters windows doors frames roofs tiles shingles slates clay bricks stone blocks granite marble limestone sandstone slate roof shingles cedar redwood pine spruce fir oak walnut cherry maple birch willow poplar cottonwood aspen sycamore plane trees palms ferns vines grasses reeds rushes sedges bulrushes cattails rushes horsetails club mosses spike mosses quillworts selaginellas lycopods lycophytes spikemosses ground pines adders-tongues fern allies horsetail relatives whisk ferns moonworts brake family Ophioglossaceae Botrychium spp., Equisetum hyemale var. affine, Lycopodium clavatum, Selaginella tamariscina etc., along with mosses liverworts hornwort plants bryophytes nonvascular land plants reproducing via spores instead seeds pollen grains ovules embryos gametes zygotes sporophyte generation haploid diploid alternation generations sexual asexual reproduction cycles life histories organisms living things matter energy information organization complexity diversity evolution adaptation survival persistence endurance resilience strength courage fortitude determination perseverance patience tolerance forgiveness compassion empathy kindness generosity altruism selflessness humility modesty thrift frugality parsimony stinginess miserliness greed covetousness envy jealousy resentment bitterness anger rage fury wrath indignation irritation annoyance frustration disappointment sadness sorrow grief mourning lamentation wailing crying weeping sobbing sniffing whining moaning groaning sighing yawning stretching relaxing resting sleeping dreaming imagining fantasizing contemplating meditating praying worshiping adoring praising glorifying thanking appreciating valuing cherishing loving caring nurturing supporting helping assisting aiding benefiting serving contributing participating engaging interacting communicating expressing sharing exchanging trading selling buying purchasing acquiring obtaining procuring getting securing earning winning gaining achieving accomplishing completing finishing concluding ending terminating stopping halting pausing interrupting breaking disrupting disturbing upsetting troubling bothering worrying concerning bothering distressing alarming frightening scaring terrifying horrifying shocking surprising astounding amazing astounding astonishing bewildering confusing puzzling perplexing mystifying confounding baffling dumbfounding flabbergasting staggering stunning overwhelming overpowering dominating controlling ruling commanding directing guiding leading influencing persuading convincing compelling forcing obligating requiring demanding expecting hoping wishing desiring wanting needing craving longing yearning missing regretting repenting remorseful contrite penitent apologetic sorry guilty innocent blameless faultless flawless perfect ideal exemplary model standard benchmark yardstick measure gauge criterion norm rule law principle doctrine tenet dogma creed belief faith religion spirituality mysticism occultism esotericism hermeticism alchemy astrology numerology palmistry chiromancy physiognomy phrenology physiognomical anthropometry biometry stereometric geometry trigonometry calculus analysis synthesis evaluation assessment appraisal judgment decision choice selection preference option alternative possibility potential opportunity occasion event incident occurrence happening episode chapter section paragraph sentence phrase word syllable letter character digit number figure symbol sign token badge emblem logo brand trademark copyright patent license permission authorization consent approval endorsement sanction ratification confirmation verification validation certification accreditation authentication identification recognition acknowledgment acceptance adoption incorporation integration assimilation absorption digestion metabolism respiration circulation excretion reproduction growth development maturation aging senescence decay decomposition rotting putrefaction fermentation spoilage corruption deterioration degradation decline fall collapse ruin destruction devastation desolation abandonment neglect indifference apathy ignorance stupidity folly madness insanity lunacy dementia Alzheimer's Parkinson's Huntington's Creutzfeldt-Jakob prion diseases transmissible spongiform encephalopathies TSEs mad cow disease BSE scrapie CWD FSE BSE variant vCJD new variant Creutzfeldt-Jakob disease nvCJD sporadic CJD iatrogenic CJD genetic familial fatal familial insomnia FFI Gerstmann-Sträussler-Scheinker syndrome GSS Kuru fatal familial insomnia FFI prion protein gene PRNP mutations point substitutions deletions insertions frameshifts nonsense truncating stop codons premature termination signals ribosome stalling release factors eIF5A eukaryotic initiation factor 4E-binding protein 1 EIF4EBP1 ribosomal RNA rRNA transfer RNA tRNA messenger mRNA small nuclear snRNA micro miRNA long noncoding lncRNA circular circDNA extrachromosomal ecDNA plasmid episome viral genome bacteriophage lambda phage T-even T2, T4, T6 coliphages Mu P1 P7 phage lambda genomic integration excision recombination site-specific recombinases integrase tyrosine serine resolvases transposons insertion sequences IS elements composite non-composite replicative conservative rolling circle theta mechanism strand displacement synthesis leading lagging Okazaki fragments primase helicase single-strand binding protein SSB topoisomerase gyrase reverse transcriptase RNA-dependent DNA polymerase retrovirus HIV HTLV lentivirus retrotransposon LINEs LTRs long terminal repeats Alu elements SINEs short interspersed nuclear elements satellite DNAs minisatellites microsatellites VNTRs variable number tandem repeats STR simple sequence repeats SSR repetitive elements transposable element TE Class I class II autonomous non-autonomous target site duplication TSD flanking sequences adjacent regions chromatin remodeling histone modification methylation acetylation phosphorylation ubiquitination SUMOylation ADP-ribosylation glycosylation lipidation prenylation palmitoylation myristoylation farnesylation geranylgeranyla tion proteolysis cleavage processing maturation activation deactivation inhibition regulation control feedback loops feedforward pathways cascades networks systems biology bioinformatics computational modeling simulation prediction forecasting prognosis diagnosis treatment therapy prevention cure vaccine immunization antibody antigen epitope paratope binding affinity specificity cross-reactivity heterogeneity polymorphism variation diversity mutation drift selection adaptation evolution speciation extinction mass die-offs background rates anthropogenic impacts climate change warming cooling glaciation deglaciation sea level rise fall tectonic plate movement faulting earthquake tsunami volcanic eruption eruption types fissure vent central crater caldera shield composite stratovolcano lava dome plug flow sheet pillow submarine subaerial terrestrial atmospheric weather climate meteorology hydrosphere cryosphere biosphere geosphere lithosphere pedosphere atmosphere ionosphere magnetospheres solar wind cosmic rays radiation doses exposure limits occupational safety health standards regulations codes laws statutes ordinances policies guidelines procedures protocols practices techniques methods approaches strategies plans programs initiatives projects campaigns drives efforts activities tasks jobs work labor employment careers professions vocations callings missions purposes goals objectives aims intentions motives reasons causes explanations interpretations understandings perceptions perspectives viewpoints standpoints positions attitudes beliefs values ethics morals principles ideals virtues vices sins crimes offenses violations breaches infractions transgressions misdemeanors felonies petty major serious grave heinous atrocious barbarous savage brutal violent aggressive hostile antagonistic combative contentious argumentative disputatious litigious quarrelsome bickering wrangling squabbling scuffling fighting battling warring contending struggling grappling wrestling grappling holding catching seizing capturing arresting detaining imprisoning confining restricting limiting constraining bounding encircling surrounding encompassing enveloping embracing hugging kissing touching feeling sensing perceiving observing watching looking seeing viewing gazing staring peering glancing blinking winking nodding smiling laughing chuckling giggling snickering sneering smirking frowning scowling glaring glaringly glaringly glare bright light illumination radiance glow luminescence incandescence phosphorescence fluorescence chemiluminescence bioluminescence luciferin luciferase enzyme reactions oxidation reduction redox electron transfer chains transporters pumps channels pores gates valves doors windows openings apertures holes perforations punctures cuts wounds injuries trauma damage harm hurt pain suffering agony torment torture cruelty brutality violence aggression hostility conflict war battle combat warfare struggle contest competition rivalry challenge test trial examination inspection audit review assessment evaluation appraisal judgment decision choice option alternative possibility potential opportunity occasion event happening episode chapter section paragraph sentence phrase word syllable letter character digit number figure symbol sign token badge emblem logo brand trademark copyright patent license permission authorization consent approval endorsement sanction ratification confirmation verification validation certification accreditation authentication identification recognition acknowledgment acceptance adoption incorporation integration assimilation absorption digestion metabolism respiration circulation excretion reproduction growth development maturation aging senescence decay decomposition rotting putrefaction fermentation spoilage corruption deterioration degradation decline fall collapse ruin destruction devastation desolation abandonment neglect indifference apathy ignorance stupidity folly madness insanity lunacy dementia Alzheimer's Parkinson's Huntington's Creutzfeldt-Jakob prion diseases transmissible spongiform encephalopathies TSEs mad cow disease BSE scrapie CWD FSE BSE variant vCJD new variant Creutzfeldt-Jakob disease nvCJD sporadic CJD iatrogenic CJD genetic familial fatal familial insomnia FFI Gerstmann-Sträussler-Scheinker syndrome GSS Kuru fatal familial insomnia FFI prion protein gene PRNP mutations point substitutions deletions insertions frameshifts nonsense truncating stop codons premature termination signals ribosome stalling release factors eIF5A eukaryotic initiation factor 4E-binding protein 1 EIF4EBP1 ribosomal RNA rRNA transfer RNA tRNA messenger mRNA small nuclear snRNA micro miRNA long noncoding lncRNA circular circDNA extrachromosomal ecDNA plasmid episome viral genome bacteriophage lambda phage T-even T2, T4, T6 coliphages Mu P1 P7 phage lambda genomic integration excision recombination site-specific recombinases integrase tyrosine serine resolvases transposons insertion sequences IS elements composite non-composite replicative conservative rolling circle theta mechanism strand displacement synthesis leading lagging Okazaki fragments primase helicase single-strand binding protein SSB topoisomerase gyrase reverse transcriptase RNA-dependent DNA polymerase retrovirus HIV HTLV lentivirus retrotransposon LINEs LTRs long terminal repeats Alu elements SINEs short interspersed nuclear elements satellite DNAs minisatellites microsatellites VNTRs variable number tandem repeats STR simple sequence repeats SSR repetitive elements transposable element TE Class I class II autonomous non-autonomous target site duplication TSD flanking sequences adjacent regions chromatin remodeling histone modification methylation acetylation phosphorylation ubiquitination SUMOylation ADP-ribosylation glycosylation lipidation prenylation palmitoyl myristoyl farnesyl geranylgeranyla tion proteolysis cleavage processing maturation activation deactivation inhibition regulation control feedback loops feedforward pathways cascades networks systems biology bioinformatics computational modeling simulation prediction forecasting prognosis diagnosis treatment therapy prevention cure vaccine immunization antibody antigen epitope paratope binding affinity specificity cross-reactivity heterogeneity polymorphism variation diversity mutation drift selection adaptation evolution speciation extinction mass die-offs background rates anthropogenic impacts climate change warming cooling glaciation deglaciation sea level rise fall tectonic plate movement faulting earthquake tsunami volcanic eruption eruption types fissure vent central crater caldera shield composite stratovolcano lava dome plug flow sheet pillow submarine subaerial terrestrial atmospheric weather climate meteorology hydrosphere cryosphere biosphere geosphere lithosphere pedosphere atmosphere ionosphere magnetospheres solar wind cosmic rays radiation doses exposure limits occupational safety health standards regulations codes laws statutes ordinances policies guidelines procedures protocols practices techniques methods approaches strategies plans programs initiatives projects campaigns drives efforts activities tasks jobs work labor employment careers professions vocations callings missions purposes goals objectives aims intentions motives reasons causes explanations interpretations understandings perceptions perspectives viewpoints standpoints positions attitudes beliefs values ethics morals principles ideals virtues vices sins crimes offenses violations breaches infractions transgressions misdemeanors felonies petty major serious grave heinous atrocious barbarous savage brutal violent aggressive hostile antagonistic combative contentious argumentative disputatious litigious quarrelsome bickering wrangling squabbling scuffling fighting battling warring contending struggling grappling wrestling grappling holding catching seizing capturing arresting detaining imprisoning confining restricting limiting constraining bounding encircling surrounding encompassing enveloping embracing hugging kissing touching feeling sensing perceiving observing watching looking seeing viewing gazing staring peering glancing blinking winking nodding smiling laughing chuckling giggling snickering sneering smirking frowning scowling glaring glaringly glowing bright light illumination radiance glow luminescence incandescence phosphorescence fluorescence chemiluminescence bioluminescence luciferin luciferase enzyme reactions oxidation reduction redox electron transfer chains transporters pumps channels pores gates valves doors windows openings apertures holes perforations punctures cuts wounds injuries trauma damage harm hurt pain suffering agony torment torture cruelty brutality violence aggression hostility conflict war battle combat warfare struggle contest competition rivalry challenge test trial examination inspection audit review assessment evaluation appraisal judgment decision choice option alternative possibility potential opportunity occasion event happening episode chapter section paragraph sentence phrase word syllable letter character digit number figure symbol sign token badge emblem logo brand trademark copyright patent license permission authorization consent approval endorsement sanction ratification confirmation verification validation certification accreditation authentication identification recognition acknowledgment acceptance adoption incorporation integration assimilation absorption digestion metabolism respiration circulation excretion reproduction growth development maturation aging senescence decay decomposition rotting putrefaction fermentation spoilage corruption deterioration degradation decline fall collapse ruin destruction devastation desolation abandonment neglect indifference apathy ignorance stupidity folly madness insanity lunacy dementia Alzheimer's Parkinson's Huntington's Creutzfeldt-Jakob prion diseases transmissible spongiform encephalopathies TSEs mad cow disease BSE scrapie CWD FSE BSE variant vCJD new variant Creutzfeldt-Jakob disease nvCJD sporadic CJD iatrogenic CJD genetic familial fatal familial insomnia FFI Gerstmann-Sträussler-Scheinker syndrome GSS Kuru fatal familial insomnia FFI prion protein gene PRNP mutations point substitutions deletions insertions frameshifts nonsense truncating stop codons premature termination signals ribosome stalling release factors eIF5A eukaryotic initiation factor 4E-binding protein 1 EIF4EBP1 ribosomal RNA rRNA transfer RNA tRNA messenger mRNA small nuclear snRNA micro miRNA long noncoding lncRNA circular circDNA extrachromosomal ecDNA plasmid episome viral genome bacteriophage lambda phage T-even T2, T4, T6 coliphages Mu P1 P7 phage lambda genomic integration excision recombination site-specific recombinases integrase tyrosine serine resolvases transposons insertion sequences IS elements composite non-composite replicative conservative rolling circle theta mechanism strand displacement synthesis leading lagging Okazaki fragments primase helicase single-strand binding protein SSB topoisomerase gyrase reverse transcriptase RNA-dependent DNA polymerase retrovirus HIV HTLV lentivirus retrotransposon LINEs LTRs long terminal repeats Alu elements SINEs short interspersed nuclear elements satellite DNAs minisatellites microsatellites VNTRs variable number tandem repeats STR simple sequence repeats SSR repetitive elements transposable element TE Class I class II autonomous non-autonomous target site duplication TSD flanking sequences adjacent regions chromatin remodeling histone modification methylation acetylation phosphorylation ubiquitination SUMOylation ADP-ribosylation glycosylation lipidation prenylation palmitoyl myristoyl farnesyl geranylgeranyla tion proteolysis cleavage processing maturation activation deactivation inhibition regulation control feedback loops feedforward pathways cascades networks systems biology bioinformatics computational modeling simulation prediction forecasting prognosis diagnosis treatment therapy prevention cure vaccine immunization antibody antigen epitope paratope binding affinity specificity cross-reactivity heterogeneity polymorphism variation diversity mutation drift selection adaptation evolution speciation extinction mass die-offs background rates anthropogenic impacts climate change warming cooling glaciation deglaciation sea level rise fall tectonic plate movement faulting earthquake tsunami volcanic eruption eruption types fissure vent central crater caldera shield composite stratovolcano lava dome plug flow sheet pillow submarine subaerial terrestrial atmospheric weather climate meteorology hydrosphere cryosphere biosphere geosphere lithosphere pedosphere atmosphere ionosphere magnetospheres solar wind cosmic rays radiation doses exposure limits occupational safety health standards regulations codes laws statutes ordinances policies guidelines procedures protocols practices techniques methods approaches strategies plans programs initiatives projects campaigns drives efforts activities tasks jobs work labor employment careers professions vocations callings missions purposes goals objectives aims intentions motives reasons causes explanations interpretations understandings perceptions perspectives viewpoints standpoints positions attitudes beliefs values ethics morals principles ideals virtues vices sins crimes offenses violations breaches infractions transgressions misdemeanors felonies petty major serious grave heinous atrocious barbarous savage brutal violent aggressive hostile antagonistic combative contentious argumentative disputatious litigious quarrelsome bickering wrangling squabbling scuffling fighting battling warring contending struggling grappling wrestling grappling holding catching seizing capturing arresting detaining imprisoning confining restricting limiting constraining bounding encircling surrounding encompassing enveloping embracing hugging kissing touching feeling sensing perceiving observing watching looking seeing viewing gazing staring peering glancing blinking winking nodding smiling laughing chuckling giggling snickering sneering smirking frowning scowling glaring glaringly glowing bright light illumination radiance glow luminescence incand</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Firefighter - A Study on Emergency Response in France Marseille</dc:title>
  <dc:creator/>
  <dc:language>en</dc:language>
  <cp:keywords/>
  <dcterms:created xsi:type="dcterms:W3CDTF">2026-07-30T03:59:21Z</dcterms:created>
  <dcterms:modified xsi:type="dcterms:W3CDTF">2026-07-30T03:59:21Z</dcterms:modified>
</cp:coreProperties>
</file>

<file path=docProps/custom.xml><?xml version="1.0" encoding="utf-8"?>
<Properties xmlns="http://schemas.openxmlformats.org/officeDocument/2006/custom-properties" xmlns:vt="http://schemas.openxmlformats.org/officeDocument/2006/docPropsVTypes"/>
</file>