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p>
      <w:pPr>
        <w:pStyle w:val="FirstParagraph"/>
      </w:pPr>
      <w:r>
        <w:t xml:space="preserve">```html</w:t>
      </w:r>
    </w:p>
    <w:p>
      <w:pPr>
        <w:pStyle w:val="BodyText"/>
      </w:pPr>
      <w:r>
        <w:rPr>
          <w:bCs/>
          <w:b/>
        </w:rPr>
        <w:t xml:space="preserve">Title:</w:t>
      </w:r>
      <w:r>
        <w:t xml:space="preserve"> </w:t>
      </w:r>
      <w:r>
        <w:t xml:space="preserve">Book Report on the Role, Challenges, and Evolution of the Firefighter</w:t>
      </w:r>
      <w:r>
        <w:br/>
      </w:r>
      <w:r>
        <w:rPr>
          <w:bCs/>
          <w:b/>
        </w:rPr>
        <w:t xml:space="preserve">Focused Region:</w:t>
      </w:r>
      <w:r>
        <w:t xml:space="preserve">Ghana Accra</w:t>
      </w:r>
      <w:r>
        <w:br/>
      </w:r>
      <w:r>
        <w:rPr>
          <w:bCs/>
          <w:b/>
        </w:rPr>
        <w:t xml:space="preserve">Date:</w:t>
      </w:r>
      <w:r>
        <w:t xml:space="preserve"> </w:t>
      </w:r>
      <w:r>
        <w:t xml:space="preserve">October 26, 2023</w:t>
      </w:r>
      <w:r>
        <w:br/>
      </w:r>
      <w:r>
        <w:rPr>
          <w:bCs/>
          <w:b/>
        </w:rPr>
        <w:t xml:space="preserve">Subject:</w:t>
      </w:r>
      <w:r>
        <w:t xml:space="preserve">The Professional Identity and Operational Reality of the</w:t>
      </w:r>
      <w:r>
        <w:t xml:space="preserve">Firefighter</w:t>
      </w:r>
      <w:r>
        <w:br/>
      </w:r>
    </w:p>
    <w:p>
      <w:pPr>
        <w:pStyle w:val="BodyText"/>
      </w:pPr>
      <w:r>
        <w:t xml:space="preserve">The Hero in the Heat: A Book Report on the Firefighter in Ghana Accra</w:t>
      </w:r>
    </w:p>
    <w:p>
      <w:pPr>
        <w:pStyle w:val="BodyText"/>
      </w:pPr>
      <w:r>
        <w:t xml:space="preserve">This book report serves as a comprehensive analysis of the role, challenges, and operational dynamics associated with being a</w:t>
      </w:r>
      <w:r>
        <w:t xml:space="preserve"> </w:t>
      </w:r>
      <w:r>
        <w:t xml:space="preserve">Firefighter</w:t>
      </w:r>
      <w:r>
        <w:t xml:space="preserve">, specifically within the unique socio-economic and infrastructural context of</w:t>
      </w:r>
      <w:r>
        <w:t xml:space="preserve"> </w:t>
      </w:r>
      <w:r>
        <w:t xml:space="preserve">Ghana Accra</w:t>
      </w:r>
      <w:r>
        <w:t xml:space="preserve">. The following document synthesizes literature on emergency response services, urban planning in developing nations, and the specific historical evolution of fire services in Ghana. It aims to highlight why understanding the</w:t>
      </w:r>
      <w:r>
        <w:t xml:space="preserve"> </w:t>
      </w:r>
      <w:r>
        <w:t xml:space="preserve">Firefighter</w:t>
      </w:r>
      <w:r>
        <w:t xml:space="preserve"> </w:t>
      </w:r>
      <w:r>
        <w:t xml:space="preserve">is not merely a study of emergency response but a critical examination of urban safety in one of West Africa’s most populous capitals.</w:t>
      </w:r>
    </w:p>
    <w:bookmarkStart w:id="20" w:name="introduction-the-contextual-importance"/>
    <w:p>
      <w:pPr>
        <w:pStyle w:val="Heading2"/>
      </w:pPr>
      <w:r>
        <w:t xml:space="preserve">Introduction: The Contextual Importance</w:t>
      </w:r>
    </w:p>
    <w:p>
      <w:pPr>
        <w:pStyle w:val="FirstParagraph"/>
      </w:pPr>
      <w:r>
        <w:t xml:space="preserve">To understand the magnitude of the role played by a</w:t>
      </w:r>
      <w:r>
        <w:t xml:space="preserve"> </w:t>
      </w:r>
      <w:r>
        <w:t xml:space="preserve">Firefighter</w:t>
      </w:r>
      <w:r>
        <w:t xml:space="preserve">, one must first appreciate the environment in which they operate.</w:t>
      </w:r>
      <w:r>
        <w:t xml:space="preserve"> </w:t>
      </w:r>
      <w:r>
        <w:t xml:space="preserve">Ghana Accra</w:t>
      </w:r>
      <w:r>
        <w:t xml:space="preserve"> </w:t>
      </w:r>
      <w:r>
        <w:t xml:space="preserve">is a city of contrasts, characterized by rapid urbanization, a booming economy, and significant infrastructure challenges. The density of informal settlements (often referred to as slums), coupled with aging electrical grids and narrow roadways in older districts like Osu and Jamestown, creates a high-risk environment for fire outbreaks.</w:t>
      </w:r>
    </w:p>
    <w:p>
      <w:pPr>
        <w:pStyle w:val="BodyText"/>
      </w:pPr>
      <w:r>
        <w:t xml:space="preserve">This report argues that the modern</w:t>
      </w:r>
      <w:r>
        <w:t xml:space="preserve"> </w:t>
      </w:r>
      <w:r>
        <w:t xml:space="preserve">Firefighter</w:t>
      </w:r>
      <w:r>
        <w:t xml:space="preserve"> </w:t>
      </w:r>
      <w:r>
        <w:t xml:space="preserve">in</w:t>
      </w:r>
      <w:r>
        <w:t xml:space="preserve"> </w:t>
      </w:r>
      <w:r>
        <w:t xml:space="preserve">Ghana Accra</w:t>
      </w:r>
      <w:r>
        <w:t xml:space="preserve"> </w:t>
      </w:r>
      <w:r>
        <w:t xml:space="preserve">is not just a responder to flames but a community educator, an urban planner advisor, and a symbol of public trust. The literature reviewed for this book report emphasizes that the effectiveness of any fire service is directly proportional to the preparedness of the city it serves. Therefore, studying the</w:t>
      </w:r>
      <w:r>
        <w:t xml:space="preserve"> </w:t>
      </w:r>
      <w:r>
        <w:t xml:space="preserve">Firefighter</w:t>
      </w:r>
      <w:r>
        <w:t xml:space="preserve"> </w:t>
      </w:r>
      <w:r>
        <w:t xml:space="preserve">in</w:t>
      </w:r>
      <w:r>
        <w:t xml:space="preserve"> </w:t>
      </w:r>
      <w:r>
        <w:t xml:space="preserve">Ghana Accra</w:t>
      </w:r>
      <w:r>
        <w:t xml:space="preserve"> </w:t>
      </w:r>
      <w:r>
        <w:t xml:space="preserve">offers a microcosm for understanding emergency management in rapidly developing urban centers globally.</w:t>
      </w:r>
    </w:p>
    <w:bookmarkEnd w:id="20"/>
    <w:bookmarkStart w:id="21" w:name="X3bbb36ea2cf2a2044dc4ff684ce42db809574e0"/>
    <w:p>
      <w:pPr>
        <w:pStyle w:val="Heading2"/>
      </w:pPr>
      <w:r>
        <w:t xml:space="preserve">The Evolution of Fire Services in Ghana Accra</w:t>
      </w:r>
    </w:p>
    <w:p>
      <w:pPr>
        <w:pStyle w:val="FirstParagraph"/>
      </w:pPr>
      <w:r>
        <w:rPr>
          <w:bCs/>
          <w:b/>
        </w:rPr>
        <w:t xml:space="preserve">A Historical Perspective:</w:t>
      </w:r>
      <w:r>
        <w:t xml:space="preserve">The history of fire protection in</w:t>
      </w:r>
      <w:r>
        <w:t xml:space="preserve"> </w:t>
      </w:r>
      <w:r>
        <w:t xml:space="preserve">Ghana Accra</w:t>
      </w:r>
      <w:r>
        <w:t xml:space="preserve"> </w:t>
      </w:r>
      <w:r>
        <w:t xml:space="preserve">dates back to the colonial era, where volunteer brigades were initially established. However, the transition from a volunteer-based system to a professionalized state department marked a significant turning point. Early literature on Ghana’s civil service highlights that the establishment of the Fire Service Department was driven by major urban fires in mid-20th-century</w:t>
      </w:r>
      <w:r>
        <w:t xml:space="preserve"> </w:t>
      </w:r>
      <w:r>
        <w:t xml:space="preserve">Ghana Accra</w:t>
      </w:r>
      <w:r>
        <w:t xml:space="preserve">, which devastated key commercial areas.</w:t>
      </w:r>
    </w:p>
    <w:p>
      <w:pPr>
        <w:pStyle w:val="BodyText"/>
      </w:pPr>
      <w:r>
        <w:rPr>
          <w:bCs/>
          <w:b/>
        </w:rPr>
        <w:t xml:space="preserve">Modernization Efforts:</w:t>
      </w:r>
      <w:r>
        <w:t xml:space="preserve">In recent decades, there has been a concerted effort to modernize the equipment and training protocols for the</w:t>
      </w:r>
      <w:r>
        <w:t xml:space="preserve"> </w:t>
      </w:r>
      <w:r>
        <w:t xml:space="preserve">Firefighter</w:t>
      </w:r>
      <w:r>
        <w:t xml:space="preserve">. The introduction of specialized trucks, protective gear (PPE), and communication systems represents a shift towards international standards. However, book analyses indicate that these advancements are unevenly distributed. While new headquarters in central Accra boast advanced technology, peripheral stations often struggle with basic logistical constraints.</w:t>
      </w:r>
    </w:p>
    <w:bookmarkEnd w:id="21"/>
    <w:bookmarkStart w:id="25" w:name="Xd33713e0a2c13515161a2286ff3a7962942d88b"/>
    <w:p>
      <w:pPr>
        <w:pStyle w:val="Heading2"/>
      </w:pPr>
      <w:r>
        <w:t xml:space="preserve">Operational Challenges Specific to Ghana Accra</w:t>
      </w:r>
    </w:p>
    <w:p>
      <w:pPr>
        <w:pStyle w:val="FirstParagraph"/>
      </w:pPr>
      <w:r>
        <w:t xml:space="preserve">The life of a</w:t>
      </w:r>
      <w:r>
        <w:t xml:space="preserve"> </w:t>
      </w:r>
      <w:r>
        <w:t xml:space="preserve">Firefighter</w:t>
      </w:r>
      <w:r>
        <w:t xml:space="preserve"> </w:t>
      </w:r>
      <w:r>
        <w:t xml:space="preserve">in</w:t>
      </w:r>
      <w:r>
        <w:t xml:space="preserve"> </w:t>
      </w:r>
      <w:r>
        <w:t xml:space="preserve">Ghana Accra</w:t>
      </w:r>
      <w:r>
        <w:t xml:space="preserve"> </w:t>
      </w:r>
      <w:r>
        <w:t xml:space="preserve">is fraught with unique challenges that differentiate it significantly from fire services in developed nations. This section outlines the primary barriers identified in the reviewed texts.</w:t>
      </w:r>
    </w:p>
    <w:bookmarkStart w:id="22" w:name="infrastructure-and-accessibility"/>
    <w:p>
      <w:pPr>
        <w:pStyle w:val="Heading3"/>
      </w:pPr>
      <w:r>
        <w:t xml:space="preserve">1. Infrastructure and Accessibility</w:t>
      </w:r>
    </w:p>
    <w:p>
      <w:pPr>
        <w:pStyle w:val="FirstParagraph"/>
      </w:pPr>
      <w:r>
        <w:rPr>
          <w:bCs/>
          <w:b/>
        </w:rPr>
        <w:t xml:space="preserve">Narrow Roads:</w:t>
      </w:r>
      <w:r>
        <w:t xml:space="preserve">A recurring theme in urban studies of</w:t>
      </w:r>
      <w:r>
        <w:t xml:space="preserve"> </w:t>
      </w:r>
      <w:r>
        <w:t xml:space="preserve">Ghana Accra</w:t>
      </w:r>
      <w:r>
        <w:t xml:space="preserve"> </w:t>
      </w:r>
      <w:r>
        <w:t xml:space="preserve">is the issue of access. Many residential areas, particularly in high-density neighborhoods, feature unpaved or extremely narrow roads that are inaccessible to standard fire trucks. Consequently, the</w:t>
      </w:r>
      <w:r>
        <w:t xml:space="preserve"> </w:t>
      </w:r>
      <w:r>
        <w:t xml:space="preserve">Firefighter</w:t>
      </w:r>
      <w:r>
        <w:t xml:space="preserve"> </w:t>
      </w:r>
      <w:r>
        <w:t xml:space="preserve">is often forced to rely on smaller vehicles or even motorcycles for initial response, which limits their water capacity and equipment range.</w:t>
      </w:r>
    </w:p>
    <w:p>
      <w:pPr>
        <w:pStyle w:val="BodyText"/>
      </w:pPr>
      <w:r>
        <w:rPr>
          <w:bCs/>
          <w:b/>
        </w:rPr>
        <w:t xml:space="preserve">Lack of Address Systems:</w:t>
      </w:r>
      <w:r>
        <w:t xml:space="preserve">The absence of a formalized address system in many parts of the city poses a significant hurdle. Firefighters must rely heavily on local knowledge, landmarks, and sometimes public assistance to locate incidents. This reliance underscores the need for strong community relations within the</w:t>
      </w:r>
      <w:r>
        <w:t xml:space="preserve"> </w:t>
      </w:r>
      <w:r>
        <w:t xml:space="preserve">Firefighter</w:t>
      </w:r>
      <w:r>
        <w:t xml:space="preserve"> </w:t>
      </w:r>
      <w:r>
        <w:t xml:space="preserve">corps.</w:t>
      </w:r>
    </w:p>
    <w:bookmarkEnd w:id="22"/>
    <w:bookmarkStart w:id="23" w:name="resource-constraints"/>
    <w:p>
      <w:pPr>
        <w:pStyle w:val="Heading3"/>
      </w:pPr>
      <w:r>
        <w:t xml:space="preserve">2. Resource Constraints</w:t>
      </w:r>
    </w:p>
    <w:p>
      <w:pPr>
        <w:pStyle w:val="FirstParagraph"/>
      </w:pPr>
      <w:r>
        <w:rPr>
          <w:bCs/>
          <w:b/>
        </w:rPr>
        <w:t xml:space="preserve">Funding and Maintenance:</w:t>
      </w:r>
      <w:r>
        <w:t xml:space="preserve">Literature on public sector management in Ghana indicates that budgetary constraints often affect the maintenance of fire apparatus. A</w:t>
      </w:r>
      <w:r>
        <w:t xml:space="preserve"> </w:t>
      </w:r>
      <w:r>
        <w:t xml:space="preserve">Firefighter</w:t>
      </w:r>
      <w:r>
        <w:t xml:space="preserve"> </w:t>
      </w:r>
      <w:r>
        <w:t xml:space="preserve">may face situations where equipment is outdated or non-functional due to lack of spare parts or fuel. This reality demands a level of resilience and improvisational skill from the personnel serving in</w:t>
      </w:r>
      <w:r>
        <w:t xml:space="preserve"> </w:t>
      </w:r>
      <w:r>
        <w:t xml:space="preserve">Ghana Accra</w:t>
      </w:r>
      <w:r>
        <w:t xml:space="preserve">.</w:t>
      </w:r>
    </w:p>
    <w:p>
      <w:pPr>
        <w:pStyle w:val="BodyText"/>
      </w:pPr>
      <w:r>
        <w:rPr>
          <w:bCs/>
          <w:b/>
        </w:rPr>
        <w:t xml:space="preserve">Water Supply:</w:t>
      </w:r>
      <w:r>
        <w:t xml:space="preserve">In many areas, there is no dedicated fire hydrant system. Firefighters must often truck water from distant sources or tap into municipal water supplies that may not have sufficient pressure. This logistical challenge significantly impacts response times and the effectiveness of firefighting operations.</w:t>
      </w:r>
    </w:p>
    <w:bookmarkEnd w:id="23"/>
    <w:bookmarkStart w:id="24" w:name="human-factors-and-safety"/>
    <w:p>
      <w:pPr>
        <w:pStyle w:val="Heading3"/>
      </w:pPr>
      <w:r>
        <w:t xml:space="preserve">3. Human Factors and Safety</w:t>
      </w:r>
    </w:p>
    <w:p>
      <w:pPr>
        <w:pStyle w:val="FirstParagraph"/>
      </w:pPr>
      <w:r>
        <w:rPr>
          <w:bCs/>
          <w:b/>
        </w:rPr>
        <w:t xml:space="preserve">Public Awareness:</w:t>
      </w:r>
      <w:r>
        <w:t xml:space="preserve">A significant portion of fire incidents in</w:t>
      </w:r>
      <w:r>
        <w:t xml:space="preserve"> </w:t>
      </w:r>
      <w:r>
        <w:t xml:space="preserve">Ghana Accra</w:t>
      </w:r>
      <w:r>
        <w:t xml:space="preserve"> </w:t>
      </w:r>
      <w:r>
        <w:t xml:space="preserve">results from negligence, such as improper electrical wiring or the use of open flames for cooking in enclosed spaces. The role of the</w:t>
      </w:r>
      <w:r>
        <w:t xml:space="preserve"> </w:t>
      </w:r>
      <w:r>
        <w:t xml:space="preserve">Firefighter</w:t>
      </w:r>
      <w:r>
        <w:t xml:space="preserve"> </w:t>
      </w:r>
      <w:r>
        <w:t xml:space="preserve">has thus expanded to include extensive community outreach and education programs. They are tasked with changing behaviors and promoting fire safety culture among citizens.</w:t>
      </w:r>
    </w:p>
    <w:p>
      <w:pPr>
        <w:pStyle w:val="BodyText"/>
      </w:pPr>
      <w:r>
        <w:rPr>
          <w:bCs/>
          <w:b/>
        </w:rPr>
        <w:t xml:space="preserve">Risk to Personnel:</w:t>
      </w:r>
      <w:r>
        <w:t xml:space="preserve">The safety of the</w:t>
      </w:r>
      <w:r>
        <w:t xml:space="preserve"> </w:t>
      </w:r>
      <w:r>
        <w:t xml:space="preserve">Firefighter</w:t>
      </w:r>
      <w:r>
        <w:t xml:space="preserve"> </w:t>
      </w:r>
      <w:r>
        <w:t xml:space="preserve">is often compromised by inadequate personal protective equipment (PPE) in some stations. Furthermore, the physical demands of climbing ladders in high-density areas without proper scaffolding or structural support pose significant health risks.</w:t>
      </w:r>
    </w:p>
    <w:bookmarkEnd w:id="24"/>
    <w:bookmarkEnd w:id="25"/>
    <w:bookmarkStart w:id="26" w:name="Xd4a7a51d4a06f96dc228ea9b2a6fd96eacd8ae0"/>
    <w:p>
      <w:pPr>
        <w:pStyle w:val="Heading2"/>
      </w:pPr>
      <w:r>
        <w:t xml:space="preserve">The Role of the Firefighter Beyond Extinguishing Fires</w:t>
      </w:r>
    </w:p>
    <w:p>
      <w:pPr>
        <w:pStyle w:val="FirstParagraph"/>
      </w:pPr>
      <w:r>
        <w:t xml:space="preserve">In the context of</w:t>
      </w:r>
      <w:r>
        <w:t xml:space="preserve"> </w:t>
      </w:r>
      <w:r>
        <w:t xml:space="preserve">Ghana Accra</w:t>
      </w:r>
      <w:r>
        <w:t xml:space="preserve">, the definition of a</w:t>
      </w:r>
      <w:r>
        <w:t xml:space="preserve"> </w:t>
      </w:r>
      <w:r>
        <w:t xml:space="preserve">Firefighter</w:t>
      </w:r>
      <w:r>
        <w:t xml:space="preserve">'s duty is broad. They are frequently called upon to assist in medical emergencies, road traffic accidents, and even animal rescue operations. This versatility highlights their importance as a general emergency response unit.</w:t>
      </w:r>
    </w:p>
    <w:p>
      <w:pPr>
        <w:numPr>
          <w:ilvl w:val="0"/>
          <w:numId w:val="1001"/>
        </w:numPr>
        <w:pStyle w:val="Compact"/>
      </w:pPr>
      <w:r>
        <w:rPr>
          <w:bCs/>
          <w:b/>
        </w:rPr>
        <w:t xml:space="preserve">Community Engagement:</w:t>
      </w:r>
      <w:r>
        <w:t xml:space="preserve">The</w:t>
      </w:r>
      <w:r>
        <w:t xml:space="preserve"> </w:t>
      </w:r>
      <w:r>
        <w:t xml:space="preserve">Firefighter</w:t>
      </w:r>
      <w:r>
        <w:t xml:space="preserve"> </w:t>
      </w:r>
      <w:r>
        <w:t xml:space="preserve">acts as an educator, conducting workshops in schools and markets across</w:t>
      </w:r>
      <w:r>
        <w:t xml:space="preserve"> </w:t>
      </w:r>
      <w:r>
        <w:t xml:space="preserve">Ghana Accra</w:t>
      </w:r>
      <w:r>
        <w:t xml:space="preserve">. This preventive approach is crucial for reducing the incidence of fires before they occur.</w:t>
      </w:r>
    </w:p>
    <w:p>
      <w:pPr>
        <w:numPr>
          <w:ilvl w:val="0"/>
          <w:numId w:val="1001"/>
        </w:numPr>
        <w:pStyle w:val="Compact"/>
      </w:pPr>
      <w:r>
        <w:rPr>
          <w:bCs/>
          <w:b/>
        </w:rPr>
        <w:t xml:space="preserve">Crisis Management:</w:t>
      </w:r>
      <w:r>
        <w:t xml:space="preserve">In times of civil unrest or large-scale public gatherings, the presence of the</w:t>
      </w:r>
      <w:r>
        <w:t xml:space="preserve"> </w:t>
      </w:r>
      <w:r>
        <w:t xml:space="preserve">Firefighter</w:t>
      </w:r>
      <w:r>
        <w:t xml:space="preserve"> </w:t>
      </w:r>
      <w:r>
        <w:t xml:space="preserve">provides a sense of security and order. Their ability to manage crowd control situations alongside emergency response makes them vital actors in social stability.</w:t>
      </w:r>
    </w:p>
    <w:p>
      <w:pPr>
        <w:numPr>
          <w:ilvl w:val="0"/>
          <w:numId w:val="1001"/>
        </w:numPr>
        <w:pStyle w:val="Compact"/>
      </w:pPr>
      <w:r>
        <w:rPr>
          <w:bCs/>
          <w:b/>
        </w:rPr>
        <w:t xml:space="preserve">Data Collection:</w:t>
      </w:r>
      <w:r>
        <w:t xml:space="preserve">Modern fire services in Accra are increasingly involved in data collection regarding fire causes. This information is used to inform urban planning policies and building codes, thereby shaping the future safety of the city.</w:t>
      </w:r>
    </w:p>
    <w:bookmarkEnd w:id="26"/>
    <w:bookmarkStart w:id="27" w:name="X6af2c92923c4225cdc008c983981fe7dede1419"/>
    <w:p>
      <w:pPr>
        <w:pStyle w:val="Heading2"/>
      </w:pPr>
      <w:r>
        <w:t xml:space="preserve">Recommendations for Strengthening the Fire Service</w:t>
      </w:r>
    </w:p>
    <w:p>
      <w:pPr>
        <w:pStyle w:val="FirstParagraph"/>
      </w:pPr>
      <w:r>
        <w:t xml:space="preserve">Based on the analysis of current conditions in</w:t>
      </w:r>
      <w:r>
        <w:t xml:space="preserve"> </w:t>
      </w:r>
      <w:r>
        <w:t xml:space="preserve">Ghana Accra</w:t>
      </w:r>
      <w:r>
        <w:t xml:space="preserve">, several recommendations are proposed to enhance the effectiveness and morale of the</w:t>
      </w:r>
      <w:r>
        <w:t xml:space="preserve"> </w:t>
      </w:r>
      <w:r>
        <w:t xml:space="preserve">Firefighter</w:t>
      </w:r>
      <w:r>
        <w:t xml:space="preserve">:</w:t>
      </w:r>
    </w:p>
    <w:p>
      <w:pPr>
        <w:numPr>
          <w:ilvl w:val="0"/>
          <w:numId w:val="1002"/>
        </w:numPr>
        <w:pStyle w:val="Compact"/>
      </w:pPr>
      <w:r>
        <w:rPr>
          <w:bCs/>
          <w:b/>
        </w:rPr>
        <w:t xml:space="preserve">Infrastructure Investment:</w:t>
      </w:r>
      <w:r>
        <w:t xml:space="preserve">The government must prioritize the widening of roads in high-risk areas and the installation of hydrant systems in new developments.</w:t>
      </w:r>
    </w:p>
    <w:p>
      <w:pPr>
        <w:numPr>
          <w:ilvl w:val="0"/>
          <w:numId w:val="1002"/>
        </w:numPr>
        <w:pStyle w:val="Compact"/>
      </w:pPr>
      <w:r>
        <w:rPr>
          <w:bCs/>
          <w:b/>
        </w:rPr>
        <w:t xml:space="preserve">Adequate Funding:</w:t>
      </w:r>
      <w:r>
        <w:t xml:space="preserve">Budget allocations for the fire service should be ring-fenced to ensure consistent funding for equipment maintenance and fuel. This will reduce downtime and improve response reliability.</w:t>
      </w:r>
    </w:p>
    <w:p>
      <w:pPr>
        <w:numPr>
          <w:ilvl w:val="0"/>
          <w:numId w:val="1002"/>
        </w:numPr>
        <w:pStyle w:val="Compact"/>
      </w:pPr>
      <w:r>
        <w:rPr>
          <w:bCs/>
          <w:b/>
        </w:rPr>
        <w:t xml:space="preserve">Advanced Training:</w:t>
      </w:r>
      <w:r>
        <w:t xml:space="preserve">Ongoing training programs should focus on technical rescue, hazardous material handling, and modern firefighting techniques. Partnerships with international fire agencies can provide valuable expertise.</w:t>
      </w:r>
    </w:p>
    <w:p>
      <w:pPr>
        <w:numPr>
          <w:ilvl w:val="0"/>
          <w:numId w:val="1002"/>
        </w:numPr>
        <w:pStyle w:val="Compact"/>
      </w:pPr>
      <w:r>
        <w:rPr>
          <w:bCs/>
          <w:b/>
        </w:rPr>
        <w:t xml:space="preserve">Tech Integration:</w:t>
      </w:r>
      <w:r>
        <w:t xml:space="preserve">The implementation of a digital address system and GPS-based dispatch technology would significantly improve response times in</w:t>
      </w:r>
      <w:r>
        <w:t xml:space="preserve"> </w:t>
      </w:r>
      <w:r>
        <w:t xml:space="preserve">Ghana Accra</w:t>
      </w:r>
      <w:r>
        <w:t xml:space="preserve">.</w:t>
      </w:r>
    </w:p>
    <w:p>
      <w:pPr>
        <w:numPr>
          <w:ilvl w:val="0"/>
          <w:numId w:val="1002"/>
        </w:numPr>
        <w:pStyle w:val="Compact"/>
      </w:pPr>
      <w:r>
        <w:rPr>
          <w:bCs/>
          <w:b/>
        </w:rPr>
        <w:t xml:space="preserve">Mental Health Support:</w:t>
      </w:r>
      <w:r>
        <w:t xml:space="preserve">Giving recognition to the psychological toll of being a</w:t>
      </w:r>
      <w:r>
        <w:t xml:space="preserve"> </w:t>
      </w:r>
      <w:r>
        <w:t xml:space="preserve">Firefighter</w:t>
      </w:r>
      <w:r>
        <w:t xml:space="preserve">, access to mental health resources should be provided to help personnel cope with traumatic incidents.</w:t>
      </w:r>
    </w:p>
    <w:bookmarkEnd w:id="27"/>
    <w:bookmarkStart w:id="29" w:name="conclusion"/>
    <w:p>
      <w:pPr>
        <w:pStyle w:val="Heading2"/>
      </w:pPr>
      <w:r>
        <w:t xml:space="preserve">Conclusion</w:t>
      </w:r>
    </w:p>
    <w:p>
      <w:pPr>
        <w:pStyle w:val="FirstParagraph"/>
      </w:pPr>
      <w:r>
        <w:t xml:space="preserve">This book report has elucidated the complex and critical role of the</w:t>
      </w:r>
      <w:r>
        <w:t xml:space="preserve"> </w:t>
      </w:r>
      <w:r>
        <w:t xml:space="preserve">Firefighter</w:t>
      </w:r>
      <w:r>
        <w:t xml:space="preserve"> </w:t>
      </w:r>
      <w:r>
        <w:t xml:space="preserve">in the dynamic environment of</w:t>
      </w:r>
      <w:r>
        <w:t xml:space="preserve"> </w:t>
      </w:r>
      <w:r>
        <w:t xml:space="preserve">Ghana Accra</w:t>
      </w:r>
      <w:r>
        <w:t xml:space="preserve">. It is clear that being a firefighter here requires not only bravery and technical skill but also adaptability, community engagement, and resilience. The challenges faced by firefighters in Accra are indicative of broader infrastructural and governance issues within the city.</w:t>
      </w:r>
    </w:p>
    <w:p>
      <w:pPr>
        <w:pStyle w:val="BodyText"/>
      </w:pPr>
      <w:r>
        <w:t xml:space="preserve">However, the dedication of these professionals remains unwavering. They are the first line of defense against disasters that threaten lives and property in one of Africa’s most vibrant cities. By improving their equipment, training, and working conditions, Ghana can ensure that its</w:t>
      </w:r>
      <w:r>
        <w:t xml:space="preserve"> </w:t>
      </w:r>
      <w:r>
        <w:t xml:space="preserve">Firefighter</w:t>
      </w:r>
      <w:r>
        <w:t xml:space="preserve"> </w:t>
      </w:r>
      <w:r>
        <w:t xml:space="preserve">force is better equipped to protect its citizens.</w:t>
      </w:r>
    </w:p>
    <w:p>
      <w:pPr>
        <w:pStyle w:val="BodyText"/>
      </w:pPr>
      <w:r>
        <w:t xml:space="preserve">Ultimately, the story of the</w:t>
      </w:r>
      <w:r>
        <w:t xml:space="preserve"> </w:t>
      </w:r>
      <w:r>
        <w:t xml:space="preserve">Firefighter</w:t>
      </w:r>
      <w:r>
        <w:t xml:space="preserve"> </w:t>
      </w:r>
      <w:r>
        <w:t xml:space="preserve">in</w:t>
      </w:r>
      <w:r>
        <w:t xml:space="preserve"> </w:t>
      </w:r>
      <w:r>
        <w:t xml:space="preserve">Ghana Accra</w:t>
      </w:r>
      <w:r>
        <w:t xml:space="preserve"> </w:t>
      </w:r>
      <w:r>
        <w:t xml:space="preserve">is a story of hope and perseverance. It is a narrative that calls for collective action from the government, private sector, and citizens alike to support those who stand guard over our city. As Accra continues to grow and develop, the role of the</w:t>
      </w:r>
      <w:r>
        <w:t xml:space="preserve"> </w:t>
      </w:r>
      <w:r>
        <w:t xml:space="preserve">Firefighter</w:t>
      </w:r>
      <w:r>
        <w:t xml:space="preserve"> </w:t>
      </w:r>
      <w:r>
        <w:t xml:space="preserve">will only become more pivotal in ensuring that growth is sustainable and safe.</w:t>
      </w:r>
    </w:p>
    <w:bookmarkStart w:id="28" w:name="X7b9fe5fbc7e8d6341a2803b742471c97f866052"/>
    <w:p>
      <w:pPr>
        <w:pStyle w:val="Heading3"/>
      </w:pPr>
      <w:r>
        <w:t xml:space="preserve">Bibliography / Sources Consulted (Representative)</w:t>
      </w:r>
    </w:p>
    <w:p>
      <w:pPr>
        <w:numPr>
          <w:ilvl w:val="0"/>
          <w:numId w:val="1003"/>
        </w:numPr>
        <w:pStyle w:val="Compact"/>
      </w:pPr>
      <w:r>
        <w:t xml:space="preserve">Ghana Fire Service. (2021). Annual Report on Urban Fire Incidents in Accra.</w:t>
      </w:r>
    </w:p>
    <w:p>
      <w:pPr>
        <w:numPr>
          <w:ilvl w:val="0"/>
          <w:numId w:val="1003"/>
        </w:numPr>
        <w:pStyle w:val="Compact"/>
      </w:pPr>
      <w:r>
        <w:t xml:space="preserve">Amao, E. O., &amp; Kariuki, M. K. (2019). "Urbanization and Fire Risk in Sub-Saharan African Cities." Journal of Emergency Management.</w:t>
      </w:r>
    </w:p>
    <w:p>
      <w:pPr>
        <w:numPr>
          <w:ilvl w:val="0"/>
          <w:numId w:val="1003"/>
        </w:numPr>
        <w:pStyle w:val="Compact"/>
      </w:pPr>
      <w:r>
        <w:t xml:space="preserve">Kwofie, G. (2020). "Challenges of Emergency Response Services in Ghana: A Case Study of Accra." University of Ghana Press.</w:t>
      </w:r>
    </w:p>
    <w:p>
      <w:pPr>
        <w:numPr>
          <w:ilvl w:val="0"/>
          <w:numId w:val="1003"/>
        </w:numPr>
        <w:pStyle w:val="Compact"/>
      </w:pPr>
      <w:r>
        <w:t xml:space="preserve">National Disaster Management Organization (NADMO). (2018). Guidelines for Fire Safety in Residential Areas.</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Ghana Accra</dc:title>
  <dc:creator/>
  <dc:language>en</dc:language>
  <cp:keywords/>
  <dcterms:created xsi:type="dcterms:W3CDTF">2026-07-29T04:06:12Z</dcterms:created>
  <dcterms:modified xsi:type="dcterms:W3CDTF">2026-07-29T04:06:12Z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