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Firefighter</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book-report"/>
    <w:p>
      <w:pPr>
        <w:pStyle w:val="Heading1"/>
      </w:pPr>
      <w:r>
        <w:rPr>
          <w:bCs/>
          <w:b/>
        </w:rPr>
        <w:t xml:space="preserve">Book Report</w:t>
      </w:r>
    </w:p>
    <w:p>
      <w:pPr>
        <w:pStyle w:val="FirstParagraph"/>
      </w:pPr>
      <w:r>
        <w:rPr>
          <w:bCs/>
          <w:b/>
        </w:rPr>
        <w:t xml:space="preserve">Title:</w:t>
      </w:r>
      <w:r>
        <w:t xml:space="preserve">: The Hero in the Heat: A Comprehensive Analysis of the Firefighter Role within the Context of Ivory Coast Abidjan</w:t>
      </w:r>
    </w:p>
    <w:p>
      <w:pPr>
        <w:pStyle w:val="BodyText"/>
      </w:pPr>
      <w:r>
        <w:rPr>
          <w:bCs/>
          <w:b/>
        </w:rPr>
        <w:t xml:space="preserve">Date:</w:t>
      </w:r>
      <w:r>
        <w:t xml:space="preserve">: October 26, 2023</w:t>
      </w:r>
    </w:p>
    <w:p>
      <w:pPr>
        <w:pStyle w:val="BodyText"/>
      </w:pPr>
      <w:r>
        <w:rPr>
          <w:bCs/>
          <w:b/>
        </w:rPr>
        <w:t xml:space="preserve">Prepared For:</w:t>
      </w:r>
      <w:r>
        <w:t xml:space="preserve">: Local Emergency Response Training Division, Ivory Coast Abidjan</w:t>
      </w:r>
    </w:p>
    <w:bookmarkEnd w:id="20"/>
    <w:bookmarkStart w:id="21" w:name="X43192ed086461439278e09282791ed20e778914"/>
    <w:p>
      <w:pPr>
        <w:pStyle w:val="Heading2"/>
      </w:pPr>
      <w:r>
        <w:t xml:space="preserve">I. Introduction: The Vital Role of the Firefighter in a Growing Metropolis</w:t>
      </w:r>
    </w:p>
    <w:p>
      <w:pPr>
        <w:pStyle w:val="FirstParagraph"/>
      </w:pPr>
      <w:r>
        <w:t xml:space="preserve">The subject of this extensive Book Report is not a single fictional narrative, but rather the comprehensive professional discourse surrounding the modern</w:t>
      </w:r>
      <w:r>
        <w:t xml:space="preserve"> </w:t>
      </w:r>
      <w:r>
        <w:rPr>
          <w:bCs/>
          <w:b/>
        </w:rPr>
        <w:t xml:space="preserve">Firefighter</w:t>
      </w:r>
      <w:r>
        <w:t xml:space="preserve">. In recent years, literature regarding emergency services has shifted from merely describing equipment usage to exploring complex urban safety dynamics. This report analyzes these texts with a specific geographic and cultural lens: Ivory Coast Abidjan. As one of the fastest-growing economic hubs in West Africa, Abidjan presents unique challenges for its</w:t>
      </w:r>
      <w:r>
        <w:t xml:space="preserve"> </w:t>
      </w:r>
      <w:r>
        <w:rPr>
          <w:bCs/>
          <w:b/>
        </w:rPr>
        <w:t xml:space="preserve">Firefighter</w:t>
      </w:r>
      <w:r>
        <w:t xml:space="preserve"> </w:t>
      </w:r>
      <w:r>
        <w:t xml:space="preserve">personnel. This document explores how theoretical knowledge from global firefighting literature applies to the humid, dense, and rapidly urbanizing environment of Ivory Coast Abidjan.</w:t>
      </w:r>
    </w:p>
    <w:bookmarkEnd w:id="21"/>
    <w:bookmarkStart w:id="22" w:name="X1c44d9aeaf90d2ffcbddc9ea2c39da0c385bf39"/>
    <w:p>
      <w:pPr>
        <w:pStyle w:val="Heading2"/>
      </w:pPr>
      <w:r>
        <w:t xml:space="preserve">II. Urban Density and Infrastructure Challenges in Ivory Coast Abidjan</w:t>
      </w:r>
    </w:p>
    <w:p>
      <w:pPr>
        <w:pStyle w:val="FirstParagraph"/>
      </w:pPr>
      <w:r>
        <w:t xml:space="preserve">A significant portion of contemporary emergency services literature discusses the concept of "urban canyon" effects and traffic congestion during emergencies. For the</w:t>
      </w:r>
      <w:r>
        <w:t xml:space="preserve"> </w:t>
      </w:r>
      <w:r>
        <w:rPr>
          <w:bCs/>
          <w:b/>
        </w:rPr>
        <w:t xml:space="preserve">Firefighter</w:t>
      </w:r>
      <w:r>
        <w:t xml:space="preserve">, these are not abstract concepts but daily realities. In Ivory Coast Abidjan, particularly in districts such as Plateau, Cocody, and Marcory, the density of buildings combined with intermittent road infrastructure creates formidable barriers to entry. The Book Report highlights that traditional Western firefighting strategies often rely on wide avenues for fire truck maneuverability—a luxury not always available in the unplanned or historically dense neighborhoods of Abidjan.</w:t>
      </w:r>
    </w:p>
    <w:p>
      <w:pPr>
        <w:pStyle w:val="BodyText"/>
      </w:pPr>
      <w:r>
        <w:t xml:space="preserve">The literature suggests that a successful</w:t>
      </w:r>
      <w:r>
        <w:t xml:space="preserve"> </w:t>
      </w:r>
      <w:r>
        <w:rPr>
          <w:bCs/>
          <w:b/>
        </w:rPr>
        <w:t xml:space="preserve">Firefighter</w:t>
      </w:r>
      <w:r>
        <w:t xml:space="preserve"> </w:t>
      </w:r>
      <w:r>
        <w:t xml:space="preserve">in Ivory Coast Abidjan must possess adaptive problem-solving skills. It is not enough to know how to operate a hose; one must also understand the local urban fabric. The texts emphasize that fire spread in tropical climates can be exacerbated by high humidity and heat, requiring different tactical approaches than those used in temperate European or North American cities. Therefore, the training of a</w:t>
      </w:r>
      <w:r>
        <w:t xml:space="preserve"> </w:t>
      </w:r>
      <w:r>
        <w:rPr>
          <w:bCs/>
          <w:b/>
        </w:rPr>
        <w:t xml:space="preserve">Firefighter</w:t>
      </w:r>
      <w:r>
        <w:t xml:space="preserve"> </w:t>
      </w:r>
      <w:r>
        <w:t xml:space="preserve">in Abidjan must include specific modules on navigating narrow alleyways and coordinating with local community leaders to clear paths for emergency vehicles.</w:t>
      </w:r>
    </w:p>
    <w:bookmarkEnd w:id="22"/>
    <w:bookmarkStart w:id="23" w:name="X91891d92afb82d25da6f96b6f2e4b88b9276bac"/>
    <w:p>
      <w:pPr>
        <w:pStyle w:val="Heading2"/>
      </w:pPr>
      <w:r>
        <w:t xml:space="preserve">III. Industrial Hazards and Economic Zones</w:t>
      </w:r>
    </w:p>
    <w:p>
      <w:pPr>
        <w:pStyle w:val="FirstParagraph"/>
      </w:pPr>
      <w:r>
        <w:t xml:space="preserve">Ivory Coast Abidjan is an industrial powerhouse, home to major ports, manufacturing hubs, and storage facilities. The Book Report dedicates a section to the specialized knowledge required of a</w:t>
      </w:r>
      <w:r>
        <w:t xml:space="preserve"> </w:t>
      </w:r>
      <w:r>
        <w:rPr>
          <w:bCs/>
          <w:b/>
        </w:rPr>
        <w:t xml:space="preserve">Firefighter</w:t>
      </w:r>
      <w:r>
        <w:t xml:space="preserve"> </w:t>
      </w:r>
      <w:r>
        <w:t xml:space="preserve">dealing with hazardous materials (HAZMAT). Literature on industrial safety indicates that modern fire brigades must be adept at handling chemical spills and fires involving petrochemical products. Given the economic importance of the port in Abidjan, this is a critical skill set.</w:t>
      </w:r>
    </w:p>
    <w:p>
      <w:pPr>
        <w:pStyle w:val="BodyText"/>
      </w:pPr>
      <w:r>
        <w:t xml:space="preserve">The texts reviewed for this report argue that international cooperation plays a vital role here. Many</w:t>
      </w:r>
      <w:r>
        <w:t xml:space="preserve"> </w:t>
      </w:r>
      <w:r>
        <w:rPr>
          <w:bCs/>
          <w:b/>
        </w:rPr>
        <w:t xml:space="preserve">Firefighter</w:t>
      </w:r>
      <w:r>
        <w:t xml:space="preserve"> </w:t>
      </w:r>
      <w:r>
        <w:t xml:space="preserve">protocols in Ivory Coast have been influenced by French and European training standards due to historical ties, but there is a growing movement toward adapting these standards to local realities. The report notes that while the theoretical framework of chemical firefighting remains universal, the specific materials stored in Abidjan’s warehouses require localized risk assessments. A</w:t>
      </w:r>
      <w:r>
        <w:t xml:space="preserve"> </w:t>
      </w:r>
      <w:r>
        <w:rPr>
          <w:bCs/>
          <w:b/>
        </w:rPr>
        <w:t xml:space="preserve">Firefighter</w:t>
      </w:r>
      <w:r>
        <w:t xml:space="preserve"> </w:t>
      </w:r>
      <w:r>
        <w:t xml:space="preserve">must be trained not just in general theory, but in the specific hazard profiles present in Ivory Coast Abidjan’s industrial zones.</w:t>
      </w:r>
    </w:p>
    <w:bookmarkEnd w:id="23"/>
    <w:bookmarkStart w:id="24" w:name="X9f9299fcb62528872583546bc4af35d9499fa36"/>
    <w:p>
      <w:pPr>
        <w:pStyle w:val="Heading2"/>
      </w:pPr>
      <w:r>
        <w:t xml:space="preserve">IV. Community Engagement and Public Awareness</w:t>
      </w:r>
    </w:p>
    <w:p>
      <w:pPr>
        <w:pStyle w:val="FirstParagraph"/>
      </w:pPr>
      <w:r>
        <w:t xml:space="preserve">A recurring theme in modern emergency services literature is the shift from reactive firefighting to proactive prevention. This section of the Book Report focuses on community engagement. In Ivory Coast Abidjan, where population growth outpaces infrastructure development, public awareness is a key component of safety. The literature suggests that a</w:t>
      </w:r>
      <w:r>
        <w:t xml:space="preserve"> </w:t>
      </w:r>
      <w:r>
        <w:rPr>
          <w:bCs/>
          <w:b/>
        </w:rPr>
        <w:t xml:space="preserve">Firefighter</w:t>
      </w:r>
      <w:r>
        <w:t xml:space="preserve"> </w:t>
      </w:r>
      <w:r>
        <w:t xml:space="preserve">serves not only as an emergency responder but also as an educator.</w:t>
      </w:r>
    </w:p>
    <w:p>
      <w:pPr>
        <w:pStyle w:val="BodyText"/>
      </w:pPr>
      <w:r>
        <w:t xml:space="preserve">In the context of Abidjan, this educational role is crucial for addressing risks associated with informal electrical wiring and the use of solid fuels for cooking in certain neighborhoods. The Book Report concludes that effective</w:t>
      </w:r>
      <w:r>
        <w:t xml:space="preserve"> </w:t>
      </w:r>
      <w:r>
        <w:rPr>
          <w:bCs/>
          <w:b/>
        </w:rPr>
        <w:t xml:space="preserve">Firefighter</w:t>
      </w:r>
      <w:r>
        <w:t xml:space="preserve"> </w:t>
      </w:r>
      <w:r>
        <w:t xml:space="preserve">programs in Ivory Coast Abidjan must integrate community outreach programs. By working closely with local schools, market associations, and neighborhood committees, a</w:t>
      </w:r>
      <w:r>
        <w:t xml:space="preserve"> </w:t>
      </w:r>
      <w:r>
        <w:rPr>
          <w:bCs/>
          <w:b/>
        </w:rPr>
        <w:t xml:space="preserve">Firefighter</w:t>
      </w:r>
      <w:r>
        <w:t xml:space="preserve"> </w:t>
      </w:r>
      <w:r>
        <w:t xml:space="preserve">can significantly reduce the incidence of preventable fires. This aligns with global best practices which emphasize that the most effective way to save lives is to prevent the fire from starting in the first place.</w:t>
      </w:r>
    </w:p>
    <w:bookmarkEnd w:id="24"/>
    <w:bookmarkStart w:id="25" w:name="X4d93265ab75592b657b0d2dab3d6850db3b13b9"/>
    <w:p>
      <w:pPr>
        <w:pStyle w:val="Heading2"/>
      </w:pPr>
      <w:r>
        <w:t xml:space="preserve">V. Technological Advancements and Equipment Adaptation</w:t>
      </w:r>
    </w:p>
    <w:p>
      <w:pPr>
        <w:pStyle w:val="FirstParagraph"/>
      </w:pPr>
      <w:r>
        <w:t xml:space="preserve">The literature extensively covers the role of technology in modern firefighting, including drones, thermal imaging cameras, and advanced water suppression systems. For a</w:t>
      </w:r>
      <w:r>
        <w:t xml:space="preserve"> </w:t>
      </w:r>
      <w:r>
        <w:rPr>
          <w:bCs/>
          <w:b/>
        </w:rPr>
        <w:t xml:space="preserve">Firefighter</w:t>
      </w:r>
      <w:r>
        <w:t xml:space="preserve"> </w:t>
      </w:r>
      <w:r>
        <w:t xml:space="preserve">operating in Ivory Coast Abidjan, the challenge lies not just in acquiring this technology, but in maintaining it under local conditions. High heat and dust can affect sensitive electronic equipment used by a modern</w:t>
      </w:r>
      <w:r>
        <w:t xml:space="preserve"> </w:t>
      </w:r>
      <w:r>
        <w:rPr>
          <w:bCs/>
          <w:b/>
        </w:rPr>
        <w:t xml:space="preserve">Firefighter</w:t>
      </w:r>
      <w:r>
        <w:t xml:space="preserve">.</w:t>
      </w:r>
    </w:p>
    <w:p>
      <w:pPr>
        <w:pStyle w:val="BodyText"/>
      </w:pPr>
      <w:r>
        <w:t xml:space="preserve">The Book Report analyzes case studies from other tropical regions to determine best practices for equipment maintenance. It recommends that the emergency services of Ivory Coast Abidjan establish robust logistical support systems to ensure that a</w:t>
      </w:r>
      <w:r>
        <w:t xml:space="preserve"> </w:t>
      </w:r>
      <w:r>
        <w:rPr>
          <w:bCs/>
          <w:b/>
        </w:rPr>
        <w:t xml:space="preserve">FirefighterFirefighter</w:t>
      </w:r>
      <w:r>
        <w:t xml:space="preserve"> </w:t>
      </w:r>
      <w:r>
        <w:t xml:space="preserve">team to take alternative routes quickly. The report emphasizes that technology should serve the human element; it enhances the capability of a</w:t>
      </w:r>
      <w:r>
        <w:t xml:space="preserve"> </w:t>
      </w:r>
      <w:r>
        <w:rPr>
          <w:bCs/>
          <w:b/>
        </w:rPr>
        <w:t xml:space="preserve">Firefighter</w:t>
      </w:r>
      <w:r>
        <w:t xml:space="preserve"> </w:t>
      </w:r>
      <w:r>
        <w:t xml:space="preserve">but does not replace their judgment and courage.</w:t>
      </w:r>
    </w:p>
    <w:bookmarkEnd w:id="25"/>
    <w:bookmarkStart w:id="26" w:name="Xb39ebc8fe52f49ecef99f594725376eb1005eef"/>
    <w:p>
      <w:pPr>
        <w:pStyle w:val="Heading2"/>
      </w:pPr>
      <w:r>
        <w:t xml:space="preserve">VII. Conclusion: A Call for Specialized Training in Ivory Coast Abidjan</w:t>
      </w:r>
    </w:p>
    <w:p>
      <w:pPr>
        <w:pStyle w:val="FirstParagraph"/>
      </w:pPr>
      <w:r>
        <w:t xml:space="preserve">In conclusion, this Book Report demonstrates that the role of the</w:t>
      </w:r>
      <w:r>
        <w:t xml:space="preserve"> </w:t>
      </w:r>
      <w:r>
        <w:rPr>
          <w:bCs/>
          <w:b/>
        </w:rPr>
        <w:t xml:space="preserve">Firefighter</w:t>
      </w:r>
      <w:r>
        <w:t xml:space="preserve"> </w:t>
      </w:r>
      <w:r>
        <w:t xml:space="preserve">is evolving rapidly, particularly in dynamic urban centers like Ivory Coast Abidjan. The traditional image of a firefighter battling flames is being replaced by a multifaceted professional who manages complex risks, engages with communities, and utilizes advanced technology. For Ivory Coast Abidjan, adopting these insights is essential for public safety.</w:t>
      </w:r>
    </w:p>
    <w:p>
      <w:pPr>
        <w:pStyle w:val="BodyText"/>
      </w:pPr>
      <w:r>
        <w:t xml:space="preserve">The recommendations derived from this analysis are clear: Training programs for the</w:t>
      </w:r>
      <w:r>
        <w:t xml:space="preserve"> </w:t>
      </w:r>
      <w:r>
        <w:rPr>
          <w:bCs/>
          <w:b/>
        </w:rPr>
        <w:t xml:space="preserve">Firefighter</w:t>
      </w:r>
      <w:r>
        <w:t xml:space="preserve"> </w:t>
      </w:r>
      <w:r>
        <w:t xml:space="preserve">in Abidjan must be localized. They must account for the specific architectural challenges of Ivorian urban planning, the industrial hazards of the region, and the cultural context of community interaction. By aligning international best practices with local realities, Ivory Coast Abidjan can ensure that its</w:t>
      </w:r>
      <w:r>
        <w:t xml:space="preserve"> </w:t>
      </w:r>
      <w:r>
        <w:rPr>
          <w:bCs/>
          <w:b/>
        </w:rPr>
        <w:t xml:space="preserve">Firefighter</w:t>
      </w:r>
      <w:r>
        <w:t xml:space="preserve"> </w:t>
      </w:r>
      <w:r>
        <w:t xml:space="preserve">personnel are not only equipped but also empowered to protect one of West Africa’s most vital cities. The future of safety in Abidjan depends on a professionalized, well-trained, and community-focused firefighting corps.</w:t>
      </w:r>
    </w:p>
    <w:p>
      <w:pPr>
        <w:pStyle w:val="BodyText"/>
      </w:pPr>
      <w:r>
        <w:rPr>
          <w:bCs/>
          <w:b/>
        </w:rPr>
        <w:t xml:space="preserve">References:</w:t>
      </w:r>
      <w:r>
        <w:br/>
      </w:r>
      <w:r>
        <w:t xml:space="preserve">- International Association of Fire Chiefs (IAFC) Urban Response Guidelines.</w:t>
      </w:r>
      <w:r>
        <w:br/>
      </w:r>
      <w:r>
        <w:t xml:space="preserve">- World Bank Report on Urban Infrastructure in West Africa.</w:t>
      </w:r>
      <w:r>
        <w:br/>
      </w:r>
      <w:r>
        <w:t xml:space="preserve">- Local Safety Protocols for Industrial Zones in Abidjan.</w:t>
      </w:r>
      <w:r>
        <w:br/>
      </w:r>
      <w:r>
        <w:t xml:space="preserve">- Comparative Studies on Tropical Climate Fire Dynamics.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Firefighter in Abidjan, Ivory Coast</dc:title>
  <dc:creator/>
  <dc:language>en</dc:language>
  <cp:keywords/>
  <dcterms:created xsi:type="dcterms:W3CDTF">2026-07-29T08:37:01Z</dcterms:created>
  <dcterms:modified xsi:type="dcterms:W3CDTF">2026-07-29T08:37:01Z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