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a-comprehensive-book-report"/>
    <w:p>
      <w:pPr>
        <w:pStyle w:val="Heading1"/>
      </w:pPr>
      <w:r>
        <w:t xml:space="preserve">A Comprehensive Book Report</w:t>
      </w:r>
    </w:p>
    <w:p>
      <w:pPr>
        <w:pStyle w:val="FirstParagraph"/>
      </w:pPr>
      <w:r>
        <w:rPr>
          <w:bCs/>
          <w:b/>
        </w:rPr>
        <w:t xml:space="preserve">Subject:</w:t>
      </w:r>
      <w:r>
        <w:t xml:space="preserve">The Heroic Duty of the Firefighter in Japan Kyoto</w:t>
      </w:r>
    </w:p>
    <w:p>
      <w:pPr>
        <w:pStyle w:val="BodyText"/>
      </w:pPr>
      <w:r>
        <w:rPr>
          <w:bCs/>
          <w:b/>
        </w:rPr>
        <w:t xml:space="preserve">Date:</w:t>
      </w:r>
      <w:r>
        <w:t xml:space="preserve">[Current Date]</w:t>
      </w:r>
    </w:p>
    <w:bookmarkEnd w:id="20"/>
    <w:p>
      <w:pPr>
        <w:pStyle w:val="BodyText"/>
      </w:pPr>
      <w:r>
        <w:t xml:space="preserve">The landscape of emergency services is as unique and varied as the cultures it serves. In this book report, we delve into the critical role of the Firefighter in Japan Kyoto, a city where ancient tradition meets modern urban challenges. This document serves not merely as a summary, but as an analysis of how local customs influence professional protocols.</w:t>
      </w:r>
    </w:p>
    <w:bookmarkStart w:id="21" w:name="the-unique-context-of-japan-kyoto"/>
    <w:p>
      <w:pPr>
        <w:pStyle w:val="Heading2"/>
      </w:pPr>
      <w:r>
        <w:t xml:space="preserve">The Unique Context of Japan Kyoto</w:t>
      </w:r>
    </w:p>
    <w:p>
      <w:pPr>
        <w:pStyle w:val="FirstParagraph"/>
      </w:pPr>
      <w:r>
        <w:t xml:space="preserve">Kyoto is the cultural heartland of Japan, famous for its traditional wooden machiya houses and serene temple grounds. For the Firefighter operating in this region, the stakes are incredibly high. Unlike modern cities constructed with concrete and steel, many parts of Japan Kyoto retain historical structures that are highly vulnerable to fire. The narrow alleyways (roji) typical of old neighborhoods pose significant logistical challenges for heavy emergency vehicles.</w:t>
      </w:r>
    </w:p>
    <w:p>
      <w:pPr>
        <w:pStyle w:val="BodyText"/>
      </w:pPr>
      <w:r>
        <w:t xml:space="preserve">Understanding the geography is essential because it dictates how a Firefighter must operate. The layout requires specialized knowledge, agility, and an intimate understanding of the local environment. This makes studying the specific role of a Firefighter in Japan Kyoto distinct from general firefighting reports elsewhere.</w:t>
      </w:r>
    </w:p>
    <w:bookmarkEnd w:id="21"/>
    <w:bookmarkStart w:id="22" w:name="X041b22f56ac72f2bfb45a39210352b1fd9367c7"/>
    <w:p>
      <w:pPr>
        <w:pStyle w:val="Heading2"/>
      </w:pPr>
      <w:r>
        <w:t xml:space="preserve">The Duty and Discipline of the Modern Firefighter</w:t>
      </w:r>
    </w:p>
    <w:p>
      <w:pPr>
        <w:pStyle w:val="FirstParagraph"/>
      </w:pPr>
      <w:r>
        <w:t xml:space="preserve">In this context, a Firefighter is not just an emergency responder but also a guardian of cultural heritage. The training required is rigorous, focusing heavily on preservation rather than just suppression. When examining the typical duties outlined in professional manuals for Japan Kyoto, one finds that prevention and public education are paramount.</w:t>
      </w:r>
    </w:p>
    <w:p>
      <w:pPr>
        <w:numPr>
          <w:ilvl w:val="0"/>
          <w:numId w:val="1001"/>
        </w:numPr>
        <w:pStyle w:val="Compact"/>
      </w:pPr>
      <w:r>
        <w:rPr>
          <w:bCs/>
          <w:b/>
        </w:rPr>
        <w:t xml:space="preserve">Prevention:</w:t>
      </w:r>
      <w:r>
        <w:t xml:space="preserve">Fires often start from simple cooking mishaps or electrical faults. Firefighters conduct regular inspections of older homes to identify risks.</w:t>
      </w:r>
    </w:p>
    <w:p>
      <w:pPr>
        <w:numPr>
          <w:ilvl w:val="0"/>
          <w:numId w:val="1001"/>
        </w:numPr>
        <w:pStyle w:val="Compact"/>
      </w:pPr>
      <w:r>
        <w:rPr>
          <w:bCs/>
          <w:b/>
        </w:rPr>
        <w:t xml:space="preserve">Safety Drills:</w:t>
      </w:r>
      <w:r>
        <w:t xml:space="preserve">Routine community drills are standard practice, ensuring that residents know how to evacuate quickly through the maze-like streets.</w:t>
      </w:r>
    </w:p>
    <w:p>
      <w:pPr>
        <w:numPr>
          <w:ilvl w:val="0"/>
          <w:numId w:val="1001"/>
        </w:numPr>
        <w:pStyle w:val="Compact"/>
      </w:pPr>
      <w:r>
        <w:rPr>
          <w:bCs/>
          <w:b/>
        </w:rPr>
        <w:t xml:space="preserve">Cultural Preservation:</w:t>
      </w:r>
      <w:r>
        <w:t xml:space="preserve">In the event of a blaze, priority is often given to saving irreplaceable artifacts or historical documents alongside human life.</w:t>
      </w:r>
    </w:p>
    <w:p>
      <w:pPr>
        <w:pStyle w:val="FirstParagraph"/>
      </w:pPr>
      <w:r>
        <w:t xml:space="preserve">The psychological aspect of being a Firefighter in this area cannot be overstated. The pressure to save centuries-old temples requires immense mental fortitude and specialized skills that differ from typical urban firefighting.</w:t>
      </w:r>
    </w:p>
    <w:bookmarkEnd w:id="22"/>
    <w:bookmarkStart w:id="23" w:name="social-impact-and-community-relations"/>
    <w:p>
      <w:pPr>
        <w:pStyle w:val="Heading2"/>
      </w:pPr>
      <w:r>
        <w:t xml:space="preserve">Social Impact and Community Relations</w:t>
      </w:r>
    </w:p>
    <w:p>
      <w:pPr>
        <w:pStyle w:val="FirstParagraph"/>
      </w:pPr>
      <w:r>
        <w:t xml:space="preserve">The relationship between the public and the Firefighter in Japan Kyoto is characterized by deep respect. The community views these professionals as vital protectors of their identity. This bond influences how interventions are carried out, with a strong emphasis on communication and empathy.</w:t>
      </w:r>
    </w:p>
    <w:p>
      <w:pPr>
        <w:pStyle w:val="BodyText"/>
      </w:pPr>
      <w:r>
        <w:t xml:space="preserve">Furthermore, international tourists often flock to Japan Kyoto seeking authentic experiences. A robust emergency infrastructure ensures that visitors feel safe exploring the city's rich history. The presence of a well-trained Firefighter force contributes significantly to the city's reputation as a secure destination for global travelers.</w:t>
      </w:r>
    </w:p>
    <w:bookmarkEnd w:id="23"/>
    <w:bookmarkStart w:id="24" w:name="conclusion"/>
    <w:p>
      <w:pPr>
        <w:pStyle w:val="Heading2"/>
      </w:pPr>
      <w:r>
        <w:t xml:space="preserve">Conclusion</w:t>
      </w:r>
    </w:p>
    <w:p>
      <w:pPr>
        <w:pStyle w:val="FirstParagraph"/>
      </w:pPr>
      <w:r>
        <w:t xml:space="preserve">This Book Report highlights that being a Firefighter in Japan Kyoto is both an ancient art and a modern science. It requires balancing the preservation of historical architecture with advanced firefighting technology. The specific conditions found in this region demand specialized knowledge, resilience, and dedication.</w:t>
      </w:r>
    </w:p>
    <w:p>
      <w:pPr>
        <w:pStyle w:val="BodyText"/>
      </w:pPr>
      <w:r>
        <w:t xml:space="preserve">We conclude that understanding these nuances is crucial for anyone studying emergency management or cultural history. The legacy of the Firefighter in Japan Kyoto ensures that while times change, the beauty and spirit of this historic city remain protected for future generations.</w:t>
      </w:r>
    </w:p>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Japan Kyoto</dc:title>
  <dc:creator/>
  <dc:language>en</dc:language>
  <cp:keywords/>
  <dcterms:created xsi:type="dcterms:W3CDTF">2026-07-29T18:03:10Z</dcterms:created>
  <dcterms:modified xsi:type="dcterms:W3CDTF">2026-07-29T18:03:10Z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