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7" w:name="X145cb4bc3d8258b0b07f0df588edab5a30d1358"/>
    <w:p>
      <w:pPr>
        <w:pStyle w:val="Heading1"/>
      </w:pPr>
      <w:r>
        <w:t xml:space="preserve">Book Report: The Role of the Firefighter in Peru Lima</w:t>
      </w:r>
    </w:p>
    <w:p>
      <w:pPr>
        <w:pStyle w:val="FirstParagraph"/>
      </w:pPr>
      <w:r>
        <w:rPr>
          <w:bCs/>
          <w:b/>
        </w:rPr>
        <w:t xml:space="preserve">Date:</w:t>
      </w:r>
      <w:r>
        <w:t xml:space="preserve"> </w:t>
      </w:r>
      <w:r>
        <w:t xml:space="preserve">October 26, 2023</w:t>
      </w:r>
      <w:r>
        <w:br/>
      </w:r>
      <w:r>
        <w:rPr>
          <w:bCs/>
          <w:b/>
        </w:rPr>
        <w:t xml:space="preserve">To:</w:t>
      </w:r>
      <w:r>
        <w:t xml:space="preserve">[ Instructor / Supervisor Name]</w:t>
      </w:r>
      <w:r>
        <w:br/>
      </w:r>
      <w:r>
        <w:rPr>
          <w:bCs/>
          <w:b/>
        </w:rPr>
        <w:t xml:space="preserve">From:</w:t>
      </w:r>
      <w:r>
        <w:t xml:space="preserve">[ Your Name]</w:t>
      </w:r>
    </w:p>
    <w:bookmarkStart w:id="20" w:name="i.-introduction"/>
    <w:p>
      <w:pPr>
        <w:pStyle w:val="Heading2"/>
      </w:pPr>
      <w:r>
        <w:t xml:space="preserve">I. Introduction</w:t>
      </w:r>
    </w:p>
    <w:p>
      <w:pPr>
        <w:pStyle w:val="FirstParagraph"/>
      </w:pPr>
      <w:r>
        <w:t xml:space="preserve">The study of emergency services within highly dense urban environments offers profound insights into civic responsibility, urban planning, and public safety protocols. Among the various disciplines encompassed by this field, the role of the firefighter stands out as one of paramount importance and historical significance. This book report seeks to explore these themes through a specific geographic lens:</w:t>
      </w:r>
      <w:r>
        <w:t xml:space="preserve"> </w:t>
      </w:r>
      <w:r>
        <w:t xml:space="preserve">Peru Lima</w:t>
      </w:r>
      <w:r>
        <w:t xml:space="preserve">. The capital city of Peru presents a unique set of challenges and opportunities for emergency responders. With its bustling streets, colonial architecture intermixed with modern high-rises, and diverse socioeconomic landscape, Lima provides a compelling context in which to analyze the evolution and current status of the</w:t>
      </w:r>
      <w:r>
        <w:t xml:space="preserve"> </w:t>
      </w:r>
      <w:r>
        <w:t xml:space="preserve">Firefighter</w:t>
      </w:r>
      <w:r>
        <w:t xml:space="preserve"> </w:t>
      </w:r>
      <w:r>
        <w:t xml:space="preserve">profession.</w:t>
      </w:r>
    </w:p>
    <w:p>
      <w:pPr>
        <w:pStyle w:val="BodyText"/>
      </w:pPr>
      <w:r>
        <w:t xml:space="preserve">In conducting this research, it is essential to understand that "Firefighter" is not merely a job description but a symbol of resilience. This report will examine literature regarding emergency response in Lima, highlighting how historical developments have shaped the modern capabilities of the Peruvian fire services. By connecting these elements together—specifically focusing on</w:t>
      </w:r>
      <w:r>
        <w:t xml:space="preserve"> </w:t>
      </w:r>
      <w:r>
        <w:t xml:space="preserve">Peru Lima</w:t>
      </w:r>
      <w:r>
        <w:t xml:space="preserve"> </w:t>
      </w:r>
      <w:r>
        <w:t xml:space="preserve">as the setting for this narrative—we gain a richer understanding of how civic safety is maintained in rapidly developing nations.</w:t>
      </w:r>
    </w:p>
    <w:bookmarkEnd w:id="20"/>
    <w:bookmarkStart w:id="21" w:name="Xa12c901e7984cf2657ff5f53d3f6567c3177407"/>
    <w:p>
      <w:pPr>
        <w:pStyle w:val="Heading2"/>
      </w:pPr>
      <w:r>
        <w:t xml:space="preserve">II. Historical Context and Evolution of Emergency Services in Peru Lima</w:t>
      </w:r>
    </w:p>
    <w:p>
      <w:pPr>
        <w:pStyle w:val="FirstParagraph"/>
      </w:pPr>
      <w:r>
        <w:t xml:space="preserve">To truly appreciate the contemporary state of emergency services, one must first understand their roots. Literature regarding urban history in</w:t>
      </w:r>
      <w:r>
        <w:t xml:space="preserve"> </w:t>
      </w:r>
      <w:r>
        <w:t xml:space="preserve">Peru Lima</w:t>
      </w:r>
      <w:r>
        <w:t xml:space="preserve"> </w:t>
      </w:r>
      <w:r>
        <w:t xml:space="preserve">frequently cites the early 19th century as a pivotal moment for organized civil defense. The need for structured emergency response emerged almost simultaneously with the formation of Lima as a formal administrative center. Early accounts describe rudimentary fire brigades formed by volunteer citizens who would manually pump water from wells or nearby rivers to combat outbreaks of fire in wooden structures.</w:t>
      </w:r>
    </w:p>
    <w:p>
      <w:pPr>
        <w:pStyle w:val="BodyText"/>
      </w:pPr>
      <w:r>
        <w:t xml:space="preserve">The transition from these volunteer groups to professionalized institutions marks a significant chapter in the biography of the</w:t>
      </w:r>
      <w:r>
        <w:t xml:space="preserve"> </w:t>
      </w:r>
      <w:r>
        <w:t xml:space="preserve">Firefighter</w:t>
      </w:r>
      <w:r>
        <w:t xml:space="preserve">. Over time, as Lima expanded geographically and demographically, the dangers associated with dense urban living became more apparent. Fires spread rapidly through narrow streets typical of Lima's historic center. Consequently, municipal authorities began to formalize these brigades into official departments under the National Fire Department of Peru (Cuerpo General de Bomberos Voluntarios del Perú). This historical trajectory illustrates that the</w:t>
      </w:r>
      <w:r>
        <w:t xml:space="preserve"> </w:t>
      </w:r>
      <w:r>
        <w:t xml:space="preserve">Firefighter</w:t>
      </w:r>
      <w:r>
        <w:t xml:space="preserve"> </w:t>
      </w:r>
      <w:r>
        <w:t xml:space="preserve">has always been an intrinsic part of Lima’s civic identity, evolving from a local necessity into a structured national service.</w:t>
      </w:r>
    </w:p>
    <w:bookmarkEnd w:id="21"/>
    <w:bookmarkStart w:id="22" w:name="X638c07db5d531cdbaba0303e4def8c86053f425"/>
    <w:p>
      <w:pPr>
        <w:pStyle w:val="Heading2"/>
      </w:pPr>
      <w:r>
        <w:t xml:space="preserve">III. The Unique Challenges of Firefighting in Peru Lima</w:t>
      </w:r>
    </w:p>
    <w:p>
      <w:pPr>
        <w:pStyle w:val="FirstParagraph"/>
      </w:pPr>
      <w:r>
        <w:t xml:space="preserve">The specific geographic and architectural characteristics of</w:t>
      </w:r>
      <w:r>
        <w:t xml:space="preserve"> </w:t>
      </w:r>
      <w:r>
        <w:t xml:space="preserve">Peru Lima</w:t>
      </w:r>
      <w:r>
        <w:t xml:space="preserve"> </w:t>
      </w:r>
      <w:r>
        <w:t xml:space="preserve">present distinct challenges for modern emergency responders. One major aspect discussed in recent urban studies is the prevalence of informal settlements on the city's steep hillsides (known as "asentamientos humanos"). These areas often lack paved roads, making it impossible for standard fire trucks to access properties quickly. Here, the role of the</w:t>
      </w:r>
      <w:r>
        <w:t xml:space="preserve"> </w:t>
      </w:r>
      <w:r>
        <w:t xml:space="preserve">Firefighter</w:t>
      </w:r>
      <w:r>
        <w:t xml:space="preserve"> </w:t>
      </w:r>
      <w:r>
        <w:t xml:space="preserve">requires not just combatting flames but also logistical ingenuity and physical endurance.</w:t>
      </w:r>
    </w:p>
    <w:p>
      <w:pPr>
        <w:pStyle w:val="BodyText"/>
      </w:pPr>
      <w:r>
        <w:rPr>
          <w:bCs/>
          <w:b/>
        </w:rPr>
        <w:t xml:space="preserve">A. Architectural Hazards</w:t>
      </w:r>
    </w:p>
    <w:p>
      <w:pPr>
        <w:pStyle w:val="BodyText"/>
      </w:pPr>
      <w:r>
        <w:t xml:space="preserve">In contrast to the hillsides, Lima's city center is a maze of colonial architecture. Many of these buildings are centuries old, constructed with heavy timber and intricate wooden carvings that serve as highly flammable fuel sources. Firefighters in</w:t>
      </w:r>
      <w:r>
        <w:t xml:space="preserve"> </w:t>
      </w:r>
      <w:r>
        <w:t xml:space="preserve">Peru Lima</w:t>
      </w:r>
      <w:r>
        <w:t xml:space="preserve"> </w:t>
      </w:r>
      <w:r>
        <w:t xml:space="preserve">must navigate labyrinthine corridors while protecting historical heritage sites from destruction. This dual mandate—to protect human life and to preserve cultural history—is a burden borne exclusively by the local emergency services.</w:t>
      </w:r>
    </w:p>
    <w:p>
      <w:pPr>
        <w:pStyle w:val="BodyText"/>
      </w:pPr>
      <w:r>
        <w:rPr>
          <w:bCs/>
          <w:b/>
        </w:rPr>
        <w:t xml:space="preserve">B. High-Rise Development</w:t>
      </w:r>
    </w:p>
    <w:p>
      <w:pPr>
        <w:pStyle w:val="BodyText"/>
      </w:pPr>
      <w:r>
        <w:t xml:space="preserve">In recent decades, Lima has experienced a construction boom, resulting in numerous high-rise residential towers along the coast. This vertical expansion introduces new risks related to smoke inhalation and structural collapse at heights exceeding 30 stories. The equipment requirements for modern</w:t>
      </w:r>
      <w:r>
        <w:t xml:space="preserve"> </w:t>
      </w:r>
      <w:r>
        <w:t xml:space="preserve">Firefighter</w:t>
      </w:r>
      <w:r>
        <w:t xml:space="preserve"> </w:t>
      </w:r>
      <w:r>
        <w:t xml:space="preserve">units have had to adapt accordingly, necessitating specialized training for high-angle rescue and elevated water streams.</w:t>
      </w:r>
    </w:p>
    <w:bookmarkEnd w:id="22"/>
    <w:bookmarkStart w:id="23" w:name="X879e30863e02316e8e78efa2f42d0adbf2fd387"/>
    <w:p>
      <w:pPr>
        <w:pStyle w:val="Heading2"/>
      </w:pPr>
      <w:r>
        <w:t xml:space="preserve">IV. Socio-Economic Role of the Firefighter in Lima Society</w:t>
      </w:r>
    </w:p>
    <w:p>
      <w:pPr>
        <w:pStyle w:val="FirstParagraph"/>
      </w:pPr>
      <w:r>
        <w:t xml:space="preserve">Beyond extinguishing fires, the literature emphasizes the socio-economic role of emergency services in developing countries. In</w:t>
      </w:r>
      <w:r>
        <w:t xml:space="preserve"> </w:t>
      </w:r>
      <w:r>
        <w:t xml:space="preserve">Peru Lima</w:t>
      </w:r>
      <w:r>
        <w:t xml:space="preserve">, fire departments often function as multi-purpose disaster relief organizations. The city is situated in a seismically active zone; therefore, firefighters are frequently first responders to earthquakes and landslides.</w:t>
      </w:r>
    </w:p>
    <w:p>
      <w:pPr>
        <w:pStyle w:val="BodyText"/>
      </w:pPr>
      <w:r>
        <w:t xml:space="preserve">This broader mandate transforms the public perception of the</w:t>
      </w:r>
      <w:r>
        <w:t xml:space="preserve"> </w:t>
      </w:r>
      <w:r>
        <w:t xml:space="preserve">Firefighter</w:t>
      </w:r>
      <w:r>
        <w:t xml:space="preserve">. They are not seen solely as extinguishers of flames but as guardians against various natural catastrophes. This multifaceted role strengthens community ties, particularly in marginalized districts where government presence is otherwise minimal. The dedication displayed by local brigades fosters a sense of trust and security among Lima's residents, reinforcing the social fabric.</w:t>
      </w:r>
    </w:p>
    <w:bookmarkEnd w:id="23"/>
    <w:bookmarkStart w:id="24" w:name="X8ab7336784d539b8a1e6a2c3b0c3fdbaafad051"/>
    <w:p>
      <w:pPr>
        <w:pStyle w:val="Heading2"/>
      </w:pPr>
      <w:r>
        <w:t xml:space="preserve">V. Technological Advancements and Future Prospects</w:t>
      </w:r>
    </w:p>
    <w:p>
      <w:pPr>
        <w:pStyle w:val="FirstParagraph"/>
      </w:pPr>
      <w:r>
        <w:t xml:space="preserve">The literature also touches upon the modernization efforts currently underway in Lima. As technology advances, so too do the tools available to emergency responders. Recent investments by local governments have aimed at upgrading fleets with advanced rescue vehicles and improved communication systems.</w:t>
      </w:r>
    </w:p>
    <w:p>
      <w:pPr>
        <w:pStyle w:val="BodyText"/>
      </w:pPr>
      <w:r>
        <w:t xml:space="preserve">A key focus of future development is data-driven prevention. By analyzing fire incident reports from across</w:t>
      </w:r>
      <w:r>
        <w:t xml:space="preserve"> </w:t>
      </w:r>
      <w:r>
        <w:t xml:space="preserve">Peru Lima</w:t>
      </w:r>
      <w:r>
        <w:t xml:space="preserve">, authorities can identify high-risk zones and implement preventive education programs in schools. This proactive approach aims to reduce the incidence rate, shifting the paradigm from reactive rescue to comprehensive safety management.</w:t>
      </w:r>
    </w:p>
    <w:p>
      <w:pPr>
        <w:pStyle w:val="BodyText"/>
      </w:pPr>
      <w:r>
        <w:t xml:space="preserve">However, funding remains a critical issue. Literature on urban development in Peru suggests that while there is political will to improve emergency services, consistent financial allocation is needed to sustain training programs and maintain equipment for the dedicated</w:t>
      </w:r>
      <w:r>
        <w:t xml:space="preserve"> </w:t>
      </w:r>
      <w:r>
        <w:t xml:space="preserve">Firefighter</w:t>
      </w:r>
      <w:r>
        <w:t xml:space="preserve"> </w:t>
      </w:r>
      <w:r>
        <w:t xml:space="preserve">corps.</w:t>
      </w:r>
    </w:p>
    <w:bookmarkEnd w:id="24"/>
    <w:bookmarkStart w:id="25" w:name="vi.-conclusion"/>
    <w:p>
      <w:pPr>
        <w:pStyle w:val="Heading2"/>
      </w:pPr>
      <w:r>
        <w:t xml:space="preserve">VI. Conclusion</w:t>
      </w:r>
    </w:p>
    <w:p>
      <w:pPr>
        <w:pStyle w:val="FirstParagraph"/>
      </w:pPr>
      <w:r>
        <w:t xml:space="preserve">In conclusion, this report has explored the complex and vital role of the emergency services within a rapidly urbanizing capital city. By examining historical records and contemporary case studies related to</w:t>
      </w:r>
      <w:r>
        <w:t xml:space="preserve"> </w:t>
      </w:r>
      <w:r>
        <w:t xml:space="preserve">Peru Lima</w:t>
      </w:r>
      <w:r>
        <w:t xml:space="preserve">, we have highlighted how geography, history, and socio-economic factors converge to shape the profession.</w:t>
      </w:r>
    </w:p>
    <w:p>
      <w:pPr>
        <w:pStyle w:val="BodyText"/>
      </w:pPr>
      <w:r>
        <w:t xml:space="preserve">The narrative of the</w:t>
      </w:r>
      <w:r>
        <w:t xml:space="preserve"> </w:t>
      </w:r>
      <w:r>
        <w:t xml:space="preserve">Firefighter</w:t>
      </w:r>
      <w:r>
        <w:t xml:space="preserve"> </w:t>
      </w:r>
      <w:r>
        <w:t xml:space="preserve">in this context is one of resilience and adaptation. From early volunteer groups fighting wooden structures to modern professionals managing high-rise fires and earthquake disasters in Lima's diverse districts, their evolution mirrors the city's own growth. Understanding these dynamics provides valuable insights for policymakers looking to enhance public safety standards.</w:t>
      </w:r>
    </w:p>
    <w:p>
      <w:pPr>
        <w:pStyle w:val="BodyText"/>
      </w:pPr>
      <w:r>
        <w:t xml:space="preserve">Ultimately, recognizing the challenges faced by emergency responders in</w:t>
      </w:r>
      <w:r>
        <w:t xml:space="preserve"> </w:t>
      </w:r>
      <w:r>
        <w:t xml:space="preserve">Peru Lima</w:t>
      </w:r>
      <w:r>
        <w:t xml:space="preserve"> </w:t>
      </w:r>
      <w:r>
        <w:t xml:space="preserve">underscores the importance of supporting them with adequate resources and training. The bravery and skill of every individual identified as a</w:t>
      </w:r>
      <w:r>
        <w:t xml:space="preserve"> </w:t>
      </w:r>
      <w:r>
        <w:t xml:space="preserve">Firefighter</w:t>
      </w:r>
      <w:r>
        <w:t xml:space="preserve"> </w:t>
      </w:r>
      <w:r>
        <w:t xml:space="preserve">contribute significantly to the security and well-being of one of South America's most important metropolitan areas.</w:t>
      </w:r>
    </w:p>
    <w:bookmarkEnd w:id="25"/>
    <w:bookmarkStart w:id="26" w:name="vii.-references-simulated"/>
    <w:p>
      <w:pPr>
        <w:pStyle w:val="Heading2"/>
      </w:pPr>
      <w:r>
        <w:t xml:space="preserve">VII. References (Simulated)</w:t>
      </w:r>
    </w:p>
    <w:p>
      <w:pPr>
        <w:pStyle w:val="FirstParagraph"/>
      </w:pPr>
      <w:r>
        <w:rPr>
          <w:iCs/>
          <w:i/>
        </w:rPr>
        <w:t xml:space="preserve">Note: The following are illustrative references for the purpose of this book report format.</w:t>
      </w:r>
    </w:p>
    <w:p>
      <w:pPr>
        <w:numPr>
          <w:ilvl w:val="0"/>
          <w:numId w:val="1001"/>
        </w:numPr>
        <w:pStyle w:val="Compact"/>
      </w:pPr>
      <w:r>
        <w:t xml:space="preserve">Lima Municipal Archives. "History of Civil Defense and Fire Brigades in Peru." Lima, 2018.</w:t>
      </w:r>
    </w:p>
    <w:p>
      <w:pPr>
        <w:numPr>
          <w:ilvl w:val="0"/>
          <w:numId w:val="1001"/>
        </w:numPr>
        <w:pStyle w:val="Compact"/>
      </w:pPr>
      <w:r>
        <w:t xml:space="preserve">Soto, R. &amp; Gomez, L. "Urban Planning and Disaster Risk Reduction in Dense Latin American Cities." Journal of Urban Safety Studies, Vol. 12(3), 2020.</w:t>
      </w:r>
    </w:p>
    <w:p>
      <w:pPr>
        <w:numPr>
          <w:ilvl w:val="0"/>
          <w:numId w:val="1001"/>
        </w:numPr>
        <w:pStyle w:val="Compact"/>
      </w:pPr>
      <w:r>
        <w:t xml:space="preserve">National Fire Department of Peru (CGBVP). "Annual Report on Emergency Response Statistics." Lima, 2021.</w:t>
      </w:r>
    </w:p>
    <w:p>
      <w:pPr>
        <w:numPr>
          <w:ilvl w:val="0"/>
          <w:numId w:val="1001"/>
        </w:numPr>
        <w:pStyle w:val="Compact"/>
      </w:pPr>
      <w:r>
        <w:t xml:space="preserve">Perez, M. "The Social Role of Volunteers in Andean Metropolitan Areas." International Journal of Sociology and Urban Development, 2019.</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Peru Lima</dc:title>
  <dc:creator/>
  <dc:language>en</dc:language>
  <cp:keywords/>
  <dcterms:created xsi:type="dcterms:W3CDTF">2026-07-29T10:25:43Z</dcterms:created>
  <dcterms:modified xsi:type="dcterms:W3CDTF">2026-07-29T10:25:43Z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