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Firefighter</w:t>
      </w:r>
      <w:r>
        <w:t xml:space="preserve"> </w:t>
      </w:r>
      <w:r>
        <w:t xml:space="preserve">in</w:t>
      </w:r>
      <w:r>
        <w:t xml:space="preserve"> </w:t>
      </w:r>
      <w:r>
        <w:t xml:space="preserve">Sudan</w:t>
      </w:r>
      <w:r>
        <w:t xml:space="preserve"> </w:t>
      </w:r>
      <w:r>
        <w:t xml:space="preserve">Khartoum</w:t>
      </w:r>
    </w:p>
    <w:p>
      <w:pPr>
        <w:pStyle w:val="FirstParagraph"/>
      </w:pPr>
      <w:r>
        <w:rPr>
          <w:bCs/>
          <w:b/>
        </w:rPr>
        <w:t xml:space="preserve">Title:</w:t>
      </w:r>
      <w:r>
        <w:br/>
      </w:r>
      <w:r>
        <w:t xml:space="preserve">Shadows of the Nile: The Role and Reality of the Firefighter in Sudan Khartoum</w:t>
      </w:r>
      <w:r>
        <w:br/>
      </w:r>
      <w:r>
        <w:br/>
      </w:r>
      <w:r>
        <w:rPr>
          <w:bCs/>
          <w:b/>
        </w:rPr>
        <w:t xml:space="preserve">Type:</w:t>
      </w:r>
      <w:r>
        <w:br/>
      </w:r>
      <w:r>
        <w:t xml:space="preserve">Comprehensive Book Report / Analytical Review</w:t>
      </w:r>
      <w:r>
        <w:br/>
      </w:r>
      <w:r>
        <w:br/>
      </w:r>
      <w:r>
        <w:rPr>
          <w:bCs/>
          <w:b/>
        </w:rPr>
        <w:t xml:space="preserve">Date:</w:t>
      </w:r>
      <w:r>
        <w:br/>
      </w:r>
      <w:r>
        <w:t xml:space="preserve">May 24, 2024</w:t>
      </w:r>
    </w:p>
    <w:bookmarkStart w:id="25" w:name="X6e17da72f64eebecb0a10dadbfdd41ae3a879b3"/>
    <w:p>
      <w:pPr>
        <w:pStyle w:val="Heading1"/>
      </w:pPr>
      <w:r>
        <w:t xml:space="preserve">The Firefighter in Sudan Khartoum: A Critical Analysis</w:t>
      </w:r>
    </w:p>
    <w:p>
      <w:pPr>
        <w:pStyle w:val="FirstParagraph"/>
      </w:pPr>
      <w:r>
        <w:t xml:space="preserve">This document serves as a comprehensive book report and analytical review focusing on the critical institution of the firefighter within the context of Sudan Khartoum. The narrative explores not merely the occupational duties of burning buildings, but rather examines how identity, survival, civic duty, and resilience converge in one man—or woman—who stands between destruction and preservation. In studying this subject through a literary or sociological lens that places emphasis on Sudan Khartoum as a unique geographic and cultural locus for the firefighter's narrative.</w:t>
      </w:r>
    </w:p>
    <w:bookmarkStart w:id="20" w:name="X1ca48331bd73f55c226c6f7f6b1cc2b5a1f830f"/>
    <w:p>
      <w:pPr>
        <w:pStyle w:val="Heading2"/>
      </w:pPr>
      <w:r>
        <w:t xml:space="preserve">Introduction: The Unique Context of Sudan Khartoum</w:t>
      </w:r>
    </w:p>
    <w:p>
      <w:pPr>
        <w:pStyle w:val="FirstParagraph"/>
      </w:pPr>
      <w:r>
        <w:t xml:space="preserve">To understand the archetype of the</w:t>
      </w:r>
      <w:r>
        <w:t xml:space="preserve"> </w:t>
      </w:r>
      <w:r>
        <w:rPr>
          <w:bCs/>
          <w:b/>
        </w:rPr>
        <w:t xml:space="preserve">Firefighter</w:t>
      </w:r>
      <w:r>
        <w:t xml:space="preserve">, one must first understand the stage upon which they perform: Sudan Khartoum. Known as "The Tripoli" due to its confluence at the meeting point of the Blue Nile and White Nile, this city is historically vibrant yet fraught with modern challenges. The urban fabric of Sudan Khartoum presents a complex landscape for emergency services. With narrow alleys in older districts like Al-Mogran and Omdurman across the river, combined with dense population centers and aging infrastructure, the role of the firefighter transcends simple fire suppression.</w:t>
      </w:r>
    </w:p>
    <w:p>
      <w:pPr>
        <w:pStyle w:val="BodyText"/>
      </w:pPr>
      <w:r>
        <w:t xml:space="preserve">This report argues that literature or documentation focusing on this region highlights a specific type of heroism. Unlike Western narratives where technology often dictates success, in Sudan Khartoum, the</w:t>
      </w:r>
      <w:r>
        <w:t xml:space="preserve"> </w:t>
      </w:r>
      <w:r>
        <w:rPr>
          <w:bCs/>
          <w:b/>
        </w:rPr>
        <w:t xml:space="preserve">Firefighter</w:t>
      </w:r>
      <w:r>
        <w:t xml:space="preserve"> </w:t>
      </w:r>
      <w:r>
        <w:t xml:space="preserve">represents raw human endurance and community reliance. The city’s rapid urbanization, coupled with economic pressures that lead to unsafe electrical wiring and combustible materials stored in residential areas, creates a high-stakes environment. Therefore, the narrative of the firefighter here is inherently tied to socioeconomic realities.</w:t>
      </w:r>
    </w:p>
    <w:bookmarkEnd w:id="20"/>
    <w:bookmarkStart w:id="21" w:name="Xe6424c6726625f8f54dc260128824578a3183ee"/>
    <w:p>
      <w:pPr>
        <w:pStyle w:val="Heading2"/>
      </w:pPr>
      <w:r>
        <w:t xml:space="preserve">The Character of the Firefighter: Duty Amidst Chaos</w:t>
      </w:r>
    </w:p>
    <w:p>
      <w:pPr>
        <w:pStyle w:val="FirstParagraph"/>
      </w:pPr>
      <w:r>
        <w:t xml:space="preserve">In analyzing texts related to emergency services in Sudan Khartoum, we find that characterization revolves around two key themes: sacrifice and immediacy. The firefighter is often depicted not as a distant bureaucrat, but as a neighbor who answers the call. In many documented accounts from Sudan Khartoum, the alarm rings at 2:00 AM due to kitchen fires in densely packed residential blocks rather than industrial explosions.</w:t>
      </w:r>
    </w:p>
    <w:p>
      <w:pPr>
        <w:pStyle w:val="BodyText"/>
      </w:pPr>
      <w:r>
        <w:t xml:space="preserve">The protagonist of this conceptual book report is thus defined by their proximity to the community they serve. They are not just fighting an inferno; they are saving a family’s livelihood, a child’s schoolbooks, and the structural integrity of a multi-generational home. This intimacy distinguishes the Sudan Khartoum firefighter from generic global stereotypes. The narrative emphasizes that in Sudan Khartoum, where social fabric is tightly woven through tribal and familial bonds, the fire brigade serves as an extension of this community protection system.</w:t>
      </w:r>
    </w:p>
    <w:p>
      <w:pPr>
        <w:pStyle w:val="BlockText"/>
      </w:pPr>
      <w:r>
        <w:t xml:space="preserve">"When the sirens wail over the Nile at dusk, they do not just signal danger; they signal a collective holding of breath. The firefighter in Sudan Khartoum carries that breath until the water runs dry."</w:t>
      </w:r>
    </w:p>
    <w:bookmarkEnd w:id="21"/>
    <w:bookmarkStart w:id="22" w:name="the-setting-a-city-under-pressure"/>
    <w:p>
      <w:pPr>
        <w:pStyle w:val="Heading2"/>
      </w:pPr>
      <w:r>
        <w:t xml:space="preserve">The Setting: A City Under Pressure</w:t>
      </w:r>
    </w:p>
    <w:p>
      <w:pPr>
        <w:pStyle w:val="FirstParagraph"/>
      </w:pPr>
      <w:r>
        <w:t xml:space="preserve">Sudan Khartoum serves as more than a backdrop; it is an active participant in the narrative of the firefighter. The climate, characterized by extreme heat during long seasons, dries out building materials and accelerates the spread of fires. Furthermore, historical events have left their mark on the city's infrastructure. Old wood frames and outdated wiring coexist with modern concrete structures.</w:t>
      </w:r>
    </w:p>
    <w:p>
      <w:pPr>
        <w:pStyle w:val="BodyText"/>
      </w:pPr>
      <w:r>
        <w:t xml:space="preserve">The geography itself poses a challenge to the narrative arc. During flood seasons, which are prevalent in Sudan Khartoum due to the Nile’s waters, access routes can be compromised. A firefighter here must navigate not only flames but also rising waters and muddy terrain. This dual threat—fire and water—creates a unique tension in stories or reports regarding emergency response in this region. The resilience required is physical, emotional, and technical.</w:t>
      </w:r>
    </w:p>
    <w:bookmarkEnd w:id="22"/>
    <w:bookmarkStart w:id="23" w:name="themes-of-resilience-and-community"/>
    <w:p>
      <w:pPr>
        <w:pStyle w:val="Heading2"/>
      </w:pPr>
      <w:r>
        <w:t xml:space="preserve">Themes of Resilience and Community</w:t>
      </w:r>
    </w:p>
    <w:p>
      <w:pPr>
        <w:pStyle w:val="FirstParagraph"/>
      </w:pPr>
      <w:r>
        <w:t xml:space="preserve">A central theme emerging from the study of the firefighter in Sudan Khartoum is resilience. In a nation that has faced significant political and economic turbulence, institutions like the fire service often operate with limited resources yet deliver maximum effort. This scarcity drives innovation and improvisation, themes that resonate deeply in African literature.</w:t>
      </w:r>
    </w:p>
    <w:p>
      <w:pPr>
        <w:pStyle w:val="BodyText"/>
      </w:pPr>
      <w:r>
        <w:t xml:space="preserve">The relationship between the firefighter and the citizens of Sudan Khartoum is symbiotic. Residents are not passive observers; they assist by clearing pathways, providing water buckets when hoses run short, or offering shelter to displaced families. This collective effort underscores a broader societal value: mutual aid. The book report highlights that in Sudan Khartoum, the firefighter cannot succeed alone. Their success is a communal victory.</w:t>
      </w:r>
    </w:p>
    <w:bookmarkEnd w:id="23"/>
    <w:bookmarkStart w:id="24" w:name="conclusion-why-this-story-matters"/>
    <w:p>
      <w:pPr>
        <w:pStyle w:val="Heading2"/>
      </w:pPr>
      <w:r>
        <w:t xml:space="preserve">Conclusion: Why This Story Matters</w:t>
      </w:r>
    </w:p>
    <w:p>
      <w:pPr>
        <w:pStyle w:val="FirstParagraph"/>
      </w:pPr>
      <w:r>
        <w:t xml:space="preserve">This analysis of the</w:t>
      </w:r>
      <w:r>
        <w:t xml:space="preserve"> </w:t>
      </w:r>
      <w:r>
        <w:rPr>
          <w:bCs/>
          <w:b/>
        </w:rPr>
        <w:t xml:space="preserve">Firefighter</w:t>
      </w:r>
      <w:r>
        <w:t xml:space="preserve"> </w:t>
      </w:r>
      <w:r>
        <w:t xml:space="preserve">in</w:t>
      </w:r>
      <w:r>
        <w:t xml:space="preserve"> </w:t>
      </w:r>
      <w:r>
        <w:rPr>
          <w:bCs/>
          <w:b/>
        </w:rPr>
        <w:t xml:space="preserve">Sudan Khartoum</w:t>
      </w:r>
      <w:r>
        <w:t xml:space="preserve"> </w:t>
      </w:r>
      <w:r>
        <w:t xml:space="preserve">reveals a story that is universal yet deeply local. It challenges readers to look beyond international headlines and recognize the quiet heroism occurring daily in one of Africa’s most historic capitals. The firefighter represents stability in an unstable world, courage amidst scarcity, and compassion under pressure.</w:t>
      </w:r>
    </w:p>
    <w:p>
      <w:pPr>
        <w:pStyle w:val="BodyText"/>
      </w:pPr>
      <w:r>
        <w:t xml:space="preserve">For scholars, students, and citizens alike, understanding this dynamic is crucial. It fosters empathy for local emergency workers and highlights the urgent need for investment in infrastructure that supports them. As Sudan Khartoum continues to grow and evolve on the banks of its great rivers, the story of its firefighters remains one of enduring hope—a testament to humanity's ability to protect life against all odds.</w:t>
      </w:r>
    </w:p>
    <w:p>
      <w:pPr>
        <w:pStyle w:val="BodyText"/>
      </w:pPr>
      <w:r>
        <w:rPr>
          <w:iCs/>
          <w:i/>
        </w:rPr>
        <w:t xml:space="preserve">This report concludes with a recommendation for further reading on urban resilience in North East Africa, specifically focusing on non-governmental contributions to safety and emergency response systems in Khartoum.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Firefighter in Sudan Khartoum</dc:title>
  <dc:creator/>
  <dc:language>en</dc:language>
  <cp:keywords/>
  <dcterms:created xsi:type="dcterms:W3CDTF">2026-07-29T06:37:04Z</dcterms:created>
  <dcterms:modified xsi:type="dcterms:W3CDTF">2026-07-29T06:37:04Z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