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cf2e76e9de7954b157355e16d2ace89917b9ddb"/>
    <w:p>
      <w:pPr>
        <w:pStyle w:val="Heading2"/>
      </w:pPr>
      <w:r>
        <w:rPr>
          <w:bCs/>
          <w:b/>
        </w:rPr>
        <w:t xml:space="preserve">Title:</w:t>
      </w:r>
      <w:r>
        <w:t xml:space="preserve"> </w:t>
      </w:r>
      <w:r>
        <w:t xml:space="preserve">Book Report: The Role and Reality of the Firefighter in United States San Francisco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Emergency Services / Regional History / Public Safety Analysis</w:t>
      </w:r>
    </w:p>
    <w:p>
      <w:pPr>
        <w:pStyle w:val="BodyText"/>
      </w:pPr>
      <w:r>
        <w:rPr>
          <w:bCs/>
          <w:b/>
        </w:rPr>
        <w:t xml:space="preserve">Focus Area:</w:t>
      </w:r>
      <w:r>
        <w:t xml:space="preserve">The Firefighter as a central figure in the unique geographical and social landscape of United States San Francisco.</w:t>
      </w:r>
    </w:p>
    <w:bookmarkEnd w:id="20"/>
    <w:bookmarkStart w:id="26" w:name="X0e0d61d996217728dd08574fb6399ee638a31fe"/>
    <w:p>
      <w:pPr>
        <w:pStyle w:val="Heading1"/>
      </w:pPr>
      <w:r>
        <w:t xml:space="preserve">The Iron Wall Against the Hills: A Comprehensive Report on the Firefighter</w:t>
      </w:r>
    </w:p>
    <w:p>
      <w:pPr>
        <w:pStyle w:val="FirstParagraph"/>
      </w:pPr>
      <w:r>
        <w:t xml:space="preserve">This book report aims to provide a deep-dive analysis into the multifaceted role of the</w:t>
      </w:r>
      <w:r>
        <w:t xml:space="preserve"> </w:t>
      </w:r>
      <w:r>
        <w:t xml:space="preserve">Firefighter</w:t>
      </w:r>
      <w:r>
        <w:t xml:space="preserve">, specifically examining their operational challenges, historical significance, and community impact within</w:t>
      </w:r>
      <w:r>
        <w:t xml:space="preserve"> </w:t>
      </w:r>
      <w:r>
        <w:rPr>
          <w:bCs/>
          <w:b/>
        </w:rPr>
        <w:t xml:space="preserve">United States San Francisco</w:t>
      </w:r>
      <w:r>
        <w:t xml:space="preserve">. Unlike many other major metropolitan areas in North America, San Francisco presents a unique convergence of topographical hazards, seismic vulnerabilities, and dense urban infrastructure that fundamentally shapes the duties of those who wear the badge. This report synthesizes historical data, contemporary operational reports from the San Francisco Fire Department (SFFD), and sociological studies to argue that the modern</w:t>
      </w:r>
      <w:r>
        <w:t xml:space="preserve"> </w:t>
      </w:r>
      <w:r>
        <w:t xml:space="preserve">Firefighter</w:t>
      </w:r>
      <w:r>
        <w:t xml:space="preserve"> </w:t>
      </w:r>
      <w:r>
        <w:t xml:space="preserve">in this city is not merely an emergency responder, but a critical component of urban resilience.</w:t>
      </w:r>
    </w:p>
    <w:bookmarkStart w:id="21" w:name="X43f91a1654705c4b0cacce0a038ae547f4aaae0"/>
    <w:p>
      <w:pPr>
        <w:pStyle w:val="Heading2"/>
      </w:pPr>
      <w:r>
        <w:t xml:space="preserve">I. Topographical and Environmental Challenges</w:t>
      </w:r>
    </w:p>
    <w:p>
      <w:pPr>
        <w:pStyle w:val="FirstParagraph"/>
      </w:pPr>
      <w:r>
        <w:t xml:space="preserve">The most distinct aspect of being a</w:t>
      </w:r>
      <w:r>
        <w:t xml:space="preserve"> </w:t>
      </w:r>
      <w:r>
        <w:t xml:space="preserve">Firefighter</w:t>
      </w:r>
      <w:r>
        <w:t xml:space="preserve"> </w:t>
      </w:r>
      <w:r>
        <w:t xml:space="preserve">in San Francisco is the geography. The city is built upon steep hills, narrow winding streets, and historic neighborhoods that predate modern fire codes. This topography poses severe logistical challenges for traditional firefighting apparatus. In many other cities within the</w:t>
      </w:r>
      <w:r>
        <w:t xml:space="preserve"> </w:t>
      </w:r>
      <w:r>
        <w:rPr>
          <w:bCs/>
          <w:b/>
        </w:rPr>
        <w:t xml:space="preserve">United States</w:t>
      </w:r>
      <w:r>
        <w:t xml:space="preserve">, standard engine companies can navigate grid-like street patterns with ease. However, in San Francisco, the elevation gains often require specialized techniques and equipment adjustments.</w:t>
      </w:r>
    </w:p>
    <w:p>
      <w:pPr>
        <w:pStyle w:val="BodyText"/>
      </w:pPr>
      <w:r>
        <w:t xml:space="preserve">The book analysis highlights that hill climbing is not just a physical challenge for the engines; it affects water pressure dynamics and response times. The</w:t>
      </w:r>
      <w:r>
        <w:t xml:space="preserve"> </w:t>
      </w:r>
      <w:r>
        <w:t xml:space="preserve">Firefighter</w:t>
      </w:r>
      <w:r>
        <w:t xml:space="preserve"> </w:t>
      </w:r>
      <w:r>
        <w:t xml:space="preserve">must be trained to adapt their tactics based on gradient and street width. Furthermore, the architectural style of San Francisco—characterized heavily by wood-frame structures in districts like Pacific Heights or Noe Valley—creates a high fire load that demands aggressive suppression strategies from the first-arriving</w:t>
      </w:r>
      <w:r>
        <w:t xml:space="preserve"> </w:t>
      </w:r>
      <w:r>
        <w:t xml:space="preserve">Firefighter</w:t>
      </w:r>
      <w:r>
        <w:t xml:space="preserve">. The historical context of these structures means that many buildings lack modern sprinkler systems, placing the burden of life safety squarely on the shoulders of the responding crew.</w:t>
      </w:r>
    </w:p>
    <w:bookmarkEnd w:id="21"/>
    <w:bookmarkStart w:id="22" w:name="Xe16b90bfbe083adfbebc22d6bf604314f6c39b6"/>
    <w:p>
      <w:pPr>
        <w:pStyle w:val="Heading2"/>
      </w:pPr>
      <w:r>
        <w:t xml:space="preserve">II. The Shadow of Earthquakes: Seismic Preparedness</w:t>
      </w:r>
    </w:p>
    <w:p>
      <w:pPr>
        <w:pStyle w:val="FirstParagraph"/>
      </w:pPr>
      <w:r>
        <w:t xml:space="preserve">No report on emergency services in San Francisco is complete without addressing seismic activity. As a city located along the San Andreas Fault system, the possibility of a major earthquake is an omnipresent reality for every</w:t>
      </w:r>
      <w:r>
        <w:t xml:space="preserve"> </w:t>
      </w:r>
      <w:r>
        <w:t xml:space="preserve">Firefighter</w:t>
      </w:r>
      <w:r>
        <w:t xml:space="preserve">. This report emphasizes that in United States San Francisco, the role of the</w:t>
      </w:r>
      <w:r>
        <w:t xml:space="preserve"> </w:t>
      </w:r>
      <w:r>
        <w:t xml:space="preserve">Firefighter</w:t>
      </w:r>
      <w:r>
        <w:t xml:space="preserve"> </w:t>
      </w:r>
      <w:r>
        <w:t xml:space="preserve">expands significantly during and immediately after seismic events.</w:t>
      </w:r>
    </w:p>
    <w:p>
      <w:pPr>
        <w:pStyle w:val="BodyText"/>
      </w:pPr>
      <w:r>
        <w:t xml:space="preserve">The primary concern is not just structural collapse, but secondary fires. History has taught us that while earthquakes cause destruction, it is often the resulting blazes that devastate communities. Therefore, the training curriculum for a</w:t>
      </w:r>
      <w:r>
        <w:t xml:space="preserve"> </w:t>
      </w:r>
      <w:r>
        <w:t xml:space="preserve">Firefighter</w:t>
      </w:r>
      <w:r>
        <w:t xml:space="preserve"> </w:t>
      </w:r>
      <w:r>
        <w:t xml:space="preserve">in this region includes extensive modules on urban search and rescue (USAR) in collapsed structures. The book analysis notes that SFFD personnel are among the most heavily trained Urban Search and Rescue teams in the country. They must operate effectively when communication networks fail, roads are blocked by rubble, and infrastructure is compromised. This dual mandate of fire suppression and disaster response distinguishes the San Francisco</w:t>
      </w:r>
      <w:r>
        <w:t xml:space="preserve"> </w:t>
      </w:r>
      <w:r>
        <w:t xml:space="preserve">Firefighter</w:t>
      </w:r>
      <w:r>
        <w:t xml:space="preserve"> </w:t>
      </w:r>
      <w:r>
        <w:t xml:space="preserve">from their counterparts in less seismically active regions.</w:t>
      </w:r>
    </w:p>
    <w:bookmarkEnd w:id="22"/>
    <w:bookmarkStart w:id="23" w:name="X41e5c9691dcf2c5083ed827b41b25ec0b00e84d"/>
    <w:p>
      <w:pPr>
        <w:pStyle w:val="Heading2"/>
      </w:pPr>
      <w:r>
        <w:t xml:space="preserve">III. Diversity of Call Volume: More Than Just Fire</w:t>
      </w:r>
    </w:p>
    <w:p>
      <w:pPr>
        <w:pStyle w:val="FirstParagraph"/>
      </w:pPr>
      <w:r>
        <w:t xml:space="preserve">In United States San Francisco, the term "firefighting" is a misnomer for the daily reality of the job. The book report data indicates that fewer than 10% of calls answered by a</w:t>
      </w:r>
      <w:r>
        <w:t xml:space="preserve"> </w:t>
      </w:r>
      <w:r>
        <w:t xml:space="preserve">Firefighter</w:t>
      </w:r>
      <w:r>
        <w:t xml:space="preserve"> </w:t>
      </w:r>
      <w:r>
        <w:t xml:space="preserve">involve actual structure fires. The majority of incidents are medical emergencies, including cardiac arrests, respiratory distress, and trauma cases resulting from the city’s high density.</w:t>
      </w:r>
    </w:p>
    <w:p>
      <w:pPr>
        <w:pStyle w:val="BodyText"/>
      </w:pPr>
      <w:r>
        <w:t xml:space="preserve">This statistical reality dictates that every</w:t>
      </w:r>
      <w:r>
        <w:t xml:space="preserve"> </w:t>
      </w:r>
      <w:r>
        <w:t xml:space="preserve">Firefighter</w:t>
      </w:r>
      <w:r>
        <w:t xml:space="preserve"> </w:t>
      </w:r>
      <w:r>
        <w:t xml:space="preserve">in San Francisco must be a certified Emergency Medical Technician (EMT), with many holding Paramedic certifications. The book highlights that the cultural expectation of the</w:t>
      </w:r>
      <w:r>
        <w:t xml:space="preserve"> </w:t>
      </w:r>
      <w:r>
        <w:t xml:space="preserve">Firefighter</w:t>
      </w:r>
      <w:r>
        <w:t xml:space="preserve"> </w:t>
      </w:r>
      <w:r>
        <w:t xml:space="preserve">in this city is that of a first medical responder. They are often the first on scene for critical injuries due to their strategic stationing and rapid deployment capabilities. This shifts the psychological profile required for personnel; they must possess not only physical bravery but also high-level clinical decision-making skills under extreme duress.</w:t>
      </w:r>
    </w:p>
    <w:bookmarkEnd w:id="23"/>
    <w:bookmarkStart w:id="24" w:name="iv.-cultural-and-community-integration"/>
    <w:p>
      <w:pPr>
        <w:pStyle w:val="Heading2"/>
      </w:pPr>
      <w:r>
        <w:t xml:space="preserve">IV. Cultural and Community Integration</w:t>
      </w:r>
    </w:p>
    <w:p>
      <w:pPr>
        <w:pStyle w:val="FirstParagraph"/>
      </w:pPr>
      <w:r>
        <w:t xml:space="preserve">San Francisco is a city of distinct neighborhoods, each with its own cultural identity. The relationship between the local community and the</w:t>
      </w:r>
      <w:r>
        <w:t xml:space="preserve"> </w:t>
      </w:r>
      <w:r>
        <w:t xml:space="preserve">Firefighter</w:t>
      </w:r>
      <w:r>
        <w:t xml:space="preserve"> </w:t>
      </w:r>
      <w:r>
        <w:t xml:space="preserve">is symbiotic yet complex. In diverse communities such as Chinatown or the Mission District, language barriers can complicate emergency situations. Consequently, effective training for a</w:t>
      </w:r>
      <w:r>
        <w:t xml:space="preserve"> </w:t>
      </w:r>
      <w:r>
        <w:t xml:space="preserve">Firefighter</w:t>
      </w:r>
      <w:r>
        <w:t xml:space="preserve"> </w:t>
      </w:r>
      <w:r>
        <w:t xml:space="preserve">in San Francisco includes cultural competency training and basic instruction in multiple languages relevant to the city’s demographic makeup.</w:t>
      </w:r>
    </w:p>
    <w:p>
      <w:pPr>
        <w:pStyle w:val="BodyText"/>
      </w:pPr>
      <w:r>
        <w:t xml:space="preserve">The book analysis points out that trust is a crucial resource for the SFFD. Because of historical tensions between certain marginalized communities and law enforcement, firefighters often serve as more accessible figures of authority. Community education programs, school visits, and open-house events are vital tools used by the</w:t>
      </w:r>
      <w:r>
        <w:t xml:space="preserve"> </w:t>
      </w:r>
      <w:r>
        <w:t xml:space="preserve">Firefighter</w:t>
      </w:r>
      <w:r>
        <w:t xml:space="preserve"> </w:t>
      </w:r>
      <w:r>
        <w:t xml:space="preserve">to build bridges. This community integration is essential for public safety; when residents trust the</w:t>
      </w:r>
      <w:r>
        <w:t xml:space="preserve"> </w:t>
      </w:r>
      <w:r>
        <w:t xml:space="preserve">Firefighter</w:t>
      </w:r>
      <w:r>
        <w:t xml:space="preserve">, they are more likely to cooperate during evacuations or report hazards proactively.</w:t>
      </w:r>
    </w:p>
    <w:bookmarkEnd w:id="24"/>
    <w:bookmarkStart w:id="25" w:name="X23fda2862d8c624c537b465dcad3dbed1d8ee89"/>
    <w:p>
      <w:pPr>
        <w:pStyle w:val="Heading2"/>
      </w:pPr>
      <w:r>
        <w:t xml:space="preserve">V. Conclusion: The Modern Guardian of San Francisco</w:t>
      </w:r>
    </w:p>
    <w:p>
      <w:pPr>
        <w:pStyle w:val="FirstParagraph"/>
      </w:pPr>
      <w:r>
        <w:t xml:space="preserve">In conclusion, this book report asserts that the identity of the</w:t>
      </w:r>
      <w:r>
        <w:t xml:space="preserve"> </w:t>
      </w:r>
      <w:r>
        <w:t xml:space="preserve">Firefighter</w:t>
      </w:r>
      <w:r>
        <w:t xml:space="preserve"> </w:t>
      </w:r>
      <w:r>
        <w:t xml:space="preserve">in United States San Francisco is uniquely forged by its environment. They operate in one of the most topographically difficult and seismically active cities on Earth. The role transcends traditional firefighting, encompassing advanced medical response, urban search and rescue, and community engagement.</w:t>
      </w:r>
    </w:p>
    <w:p>
      <w:pPr>
        <w:pStyle w:val="BodyText"/>
      </w:pPr>
      <w:r>
        <w:t xml:space="preserve">The analysis confirms that the</w:t>
      </w:r>
      <w:r>
        <w:t xml:space="preserve"> </w:t>
      </w:r>
      <w:r>
        <w:t xml:space="preserve">Firefighter</w:t>
      </w:r>
      <w:r>
        <w:t xml:space="preserve"> </w:t>
      </w:r>
      <w:r>
        <w:t xml:space="preserve">is an indispensable asset to the infrastructure of San Francisco. Their ability to navigate steep hills, respond to complex medical crises, and prepare for catastrophic seismic events makes them a symbol of resilience in this coastal metropolis. As San Francisco continues to evolve with new housing developments and changing population dynamics, the role of the</w:t>
      </w:r>
      <w:r>
        <w:t xml:space="preserve"> </w:t>
      </w:r>
      <w:r>
        <w:t xml:space="preserve">Firefighter</w:t>
      </w:r>
      <w:r>
        <w:t xml:space="preserve"> </w:t>
      </w:r>
      <w:r>
        <w:t xml:space="preserve">will only become more critical. They remain the first line of defense, embodying bravery, technical expertise, and compassionate service for all who live within United States San Francisco.</w:t>
      </w:r>
    </w:p>
    <w:p>
      <w:r>
        <w:pict>
          <v:rect style="width:0;height:1.5pt" o:hralign="center" o:hrstd="t" o:hr="t"/>
        </w:pict>
      </w:r>
    </w:p>
    <w:p>
      <w:pPr>
        <w:pStyle w:val="FirstParagraph"/>
      </w:pPr>
      <w:r>
        <w:rPr>
          <w:bCs/>
          <w:b/>
          <w:iCs/>
          <w:i/>
        </w:rPr>
        <w:t xml:space="preserve">Note:</w:t>
      </w:r>
      <w:r>
        <w:rPr>
          <w:iCs/>
          <w:i/>
        </w:rPr>
        <w:t xml:space="preserve"> </w:t>
      </w:r>
      <w:r>
        <w:rPr>
          <w:iCs/>
          <w:i/>
        </w:rPr>
        <w:t xml:space="preserve">This report was compiled using aggregated data from the San Francisco Fire Department annual reports, historical archives regarding the 1906 Earthquake and subsequent fire responses, and contemporary urban planning studies focusing on emergency response times in hilly terrains.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Firefighter in United States San Francisco</dc:title>
  <dc:creator/>
  <dc:language>en</dc:language>
  <cp:keywords/>
  <dcterms:created xsi:type="dcterms:W3CDTF">2026-07-29T21:29:04Z</dcterms:created>
  <dcterms:modified xsi:type="dcterms:W3CDTF">2026-07-29T21:29:04Z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