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12d87410666bcba015dd61fa7b6e7bcb9e0ab68"/>
    <w:p>
      <w:pPr>
        <w:pStyle w:val="Heading1"/>
      </w:pPr>
      <w:r>
        <w:t xml:space="preserve">Book Report: The Geologist in the Context of Argentina Buenos Aires</w:t>
      </w:r>
    </w:p>
    <w:p>
      <w:pPr>
        <w:pStyle w:val="FirstParagraph"/>
      </w:pPr>
      <w:r>
        <w:rPr>
          <w:bCs/>
          <w:b/>
        </w:rPr>
        <w:t xml:space="preserve">Title:</w:t>
      </w:r>
      <w:r>
        <w:t xml:space="preserve"> </w:t>
      </w:r>
      <w:r>
        <w:t xml:space="preserve">Geological Foundations and Urban Challenges: A Study on the Profession of Geologist</w:t>
      </w:r>
      <w:r>
        <w:br/>
      </w:r>
      <w:r>
        <w:rPr>
          <w:bCs/>
          <w:b/>
        </w:rPr>
        <w:t xml:space="preserve">Fictional Source Material:</w:t>
      </w:r>
      <w:r>
        <w:t xml:space="preserve"> </w:t>
      </w:r>
      <w:r>
        <w:t xml:space="preserve">"The Stone Under the City" by Dr. Elena Rossi</w:t>
      </w:r>
      <w:r>
        <w:br/>
      </w:r>
      <w:r>
        <w:rPr>
          <w:bCs/>
          <w:b/>
        </w:rPr>
        <w:t xml:space="preserve">Date of Report:</w:t>
      </w:r>
      <w:r>
        <w:t xml:space="preserve"> </w:t>
      </w:r>
      <w:r>
        <w:t xml:space="preserve">October 20, 2023</w:t>
      </w:r>
      <w:r>
        <w:br/>
      </w:r>
    </w:p>
    <w:p>
      <w:pPr>
        <w:pStyle w:val="BodyText"/>
      </w:pPr>
      <w:r>
        <w:t xml:space="preserve">Subject Focus:</w:t>
      </w:r>
    </w:p>
    <w:p>
      <w:pPr>
        <w:pStyle w:val="BodyText"/>
      </w:pPr>
      <w:r>
        <w:t xml:space="preserve">The critical role of a geologist in managing natural resources and urban stability in Argentina Buenos Aires.</w:t>
      </w:r>
    </w:p>
    <w:bookmarkStart w:id="20" w:name="i.-introduction"/>
    <w:p>
      <w:pPr>
        <w:pStyle w:val="Heading2"/>
      </w:pPr>
      <w:r>
        <w:t xml:space="preserve">I. Introduction</w:t>
      </w:r>
    </w:p>
    <w:p>
      <w:pPr>
        <w:pStyle w:val="FirstParagraph"/>
      </w:pPr>
      <w:r>
        <w:t xml:space="preserve">This book report examines the pivotal intersection between geological science and urban development within one of South America's most significant metropolitan areas:</w:t>
      </w:r>
      <w:r>
        <w:t xml:space="preserve"> </w:t>
      </w:r>
      <w:r>
        <w:t xml:space="preserve">Argentina Buenos Aires</w:t>
      </w:r>
      <w:r>
        <w:t xml:space="preserve">. The text, "The Stone Under the City," serves as a comprehensive guide to understanding how the profession of a geologist extends beyond field exploration in remote mountains or deserts. Instead, it focuses on the urban geologist whose canvas is the city itself. This report aims to elucidate why understanding local stratigraphy and soil mechanics is indispensable for civil engineers, urban planners, and policymakers operating specifically within</w:t>
      </w:r>
      <w:r>
        <w:t xml:space="preserve"> </w:t>
      </w:r>
      <w:r>
        <w:t xml:space="preserve">Argentina Buenos Aires</w:t>
      </w:r>
      <w:r>
        <w:t xml:space="preserve">.</w:t>
      </w:r>
    </w:p>
    <w:p>
      <w:pPr>
        <w:pStyle w:val="BodyText"/>
      </w:pPr>
      <w:r>
        <w:t xml:space="preserve">The narrative of this report follows the lifecycle of a major infrastructure project in</w:t>
      </w:r>
      <w:r>
        <w:t xml:space="preserve"> </w:t>
      </w:r>
      <w:r>
        <w:t xml:space="preserve">Argentina Buenos Aires</w:t>
      </w:r>
      <w:r>
        <w:t xml:space="preserve">, demonstrating how the expertise of a geologist prevents catastrophic failures. By analyzing case studies presented in the text, we can appreciate that a geologist is not merely an observer of rocks but an active participant in ensuring public safety and sustainable urban growth.</w:t>
      </w:r>
    </w:p>
    <w:bookmarkEnd w:id="20"/>
    <w:bookmarkStart w:id="21" w:name="X8d7e2ca0e4bf91c9e364b87201e149b3b58e0e7"/>
    <w:p>
      <w:pPr>
        <w:pStyle w:val="Heading2"/>
      </w:pPr>
      <w:r>
        <w:t xml:space="preserve">II. The Geological Characteristic of Argentina Buenos Aires</w:t>
      </w:r>
    </w:p>
    <w:p>
      <w:pPr>
        <w:pStyle w:val="FirstParagraph"/>
      </w:pPr>
      <w:r>
        <w:t xml:space="preserve">To understand the necessity of the profession, one must first understand the subject matter.</w:t>
      </w:r>
      <w:r>
        <w:t xml:space="preserve"> </w:t>
      </w:r>
      <w:r>
        <w:t xml:space="preserve">Argentina Buenos Aires</w:t>
      </w:r>
      <w:r>
        <w:t xml:space="preserve"> </w:t>
      </w:r>
      <w:r>
        <w:t xml:space="preserve">is built upon a unique geological foundation known as the Río de la Plata estuary deposits. Unlike cities built on bedrock, such as Bogotá or Mexico City's historical center (which sits on ancient lake beds),</w:t>
      </w:r>
      <w:r>
        <w:t xml:space="preserve"> </w:t>
      </w:r>
      <w:r>
        <w:t xml:space="preserve">Argentina Buenos Aires</w:t>
      </w:r>
      <w:r>
        <w:t xml:space="preserve"> </w:t>
      </w:r>
      <w:r>
        <w:t xml:space="preserve">rests largely on soft, unconsolidated sediments consisting of clay, silt, and sand. This geological reality is the central conflict and focal point of the book.</w:t>
      </w:r>
    </w:p>
    <w:p>
      <w:pPr>
        <w:pStyle w:val="BodyText"/>
      </w:pPr>
      <w:r>
        <w:t xml:space="preserve">The text highlights that these soils are highly susceptible to liquefaction during seismic events and prone to significant settlement under heavy loads. For a layperson, the ground beneath their feet may appear static; however, for a geologist analyzing</w:t>
      </w:r>
      <w:r>
        <w:t xml:space="preserve"> </w:t>
      </w:r>
      <w:r>
        <w:t xml:space="preserve">Argentina Buenos Aires</w:t>
      </w:r>
      <w:r>
        <w:t xml:space="preserve">, the ground is dynamic. The book details historical instances where inadequate geological surveying led to structural tilting and cracks in buildings throughout various neighborhoods of</w:t>
      </w:r>
      <w:r>
        <w:t xml:space="preserve"> </w:t>
      </w:r>
      <w:r>
        <w:t xml:space="preserve">Argentina Buenos Aires</w:t>
      </w:r>
      <w:r>
        <w:t xml:space="preserve">. This section of the report emphasizes that without a deep understanding of these specific local geologies, urban development becomes a gamble with public safety.</w:t>
      </w:r>
    </w:p>
    <w:bookmarkEnd w:id="21"/>
    <w:bookmarkStart w:id="22" w:name="X1cc003bbb4f3ddc2909f603d3a80a412456f49f"/>
    <w:p>
      <w:pPr>
        <w:pStyle w:val="Heading2"/>
      </w:pPr>
      <w:r>
        <w:t xml:space="preserve">III. The Role and Responsibilities of a Geologist</w:t>
      </w:r>
    </w:p>
    <w:p>
      <w:pPr>
        <w:pStyle w:val="FirstParagraph"/>
      </w:pPr>
      <w:r>
        <w:t xml:space="preserve">The core function of the geologist described in this context is risk assessment and resource management. In the narrative, we follow Dr. Rossi’s fictional counterpart, who specializes in urban geophysics within</w:t>
      </w:r>
      <w:r>
        <w:t xml:space="preserve"> </w:t>
      </w:r>
      <w:r>
        <w:t xml:space="preserve">Argentina Buenos Aires</w:t>
      </w:r>
      <w:r>
        <w:t xml:space="preserve">. The responsibilities outlined include:</w:t>
      </w:r>
    </w:p>
    <w:p>
      <w:pPr>
        <w:numPr>
          <w:ilvl w:val="0"/>
          <w:numId w:val="1001"/>
        </w:numPr>
        <w:pStyle w:val="Compact"/>
      </w:pPr>
      <w:r>
        <w:rPr>
          <w:bCs/>
          <w:b/>
        </w:rPr>
        <w:t xml:space="preserve">Subsurface Investigation:</w:t>
      </w:r>
      <w:r>
        <w:t xml:space="preserve"> </w:t>
      </w:r>
      <w:r>
        <w:t xml:space="preserve">Conducting borehole analyses to determine soil bearing capacity. In</w:t>
      </w:r>
      <w:r>
        <w:t xml:space="preserve"> </w:t>
      </w:r>
      <w:r>
        <w:t xml:space="preserve">Argentina Buenos Aires</w:t>
      </w:r>
      <w:r>
        <w:t xml:space="preserve">, this is crucial for high-rise construction, as the soft clay layers can compress unevenly over decades.</w:t>
      </w:r>
    </w:p>
    <w:p>
      <w:pPr>
        <w:numPr>
          <w:ilvl w:val="0"/>
          <w:numId w:val="1001"/>
        </w:numPr>
        <w:pStyle w:val="Compact"/>
      </w:pPr>
      <w:r>
        <w:rPr>
          <w:bCs/>
          <w:b/>
        </w:rPr>
        <w:t xml:space="preserve">Hazard Mapping:</w:t>
      </w:r>
      <w:r>
        <w:t xml:space="preserve"> </w:t>
      </w:r>
      <w:r>
        <w:t xml:space="preserve">Identifying areas prone to flooding and soil instability. The book describes how a geologist maps the hydrological changes in the wetlands surrounding parts of</w:t>
      </w:r>
      <w:r>
        <w:t xml:space="preserve"> </w:t>
      </w:r>
      <w:r>
        <w:t xml:space="preserve">Argentina Buenos Aires</w:t>
      </w:r>
      <w:r>
        <w:t xml:space="preserve">, providing data that helps city planners avoid building critical infrastructure in flood-prone zones.</w:t>
      </w:r>
    </w:p>
    <w:p>
      <w:pPr>
        <w:numPr>
          <w:ilvl w:val="0"/>
          <w:numId w:val="1001"/>
        </w:numPr>
        <w:pStyle w:val="Compact"/>
      </w:pPr>
      <w:r>
        <w:rPr>
          <w:bCs/>
          <w:b/>
        </w:rPr>
        <w:t xml:space="preserve">Environmental Remediation:</w:t>
      </w:r>
      <w:r>
        <w:t xml:space="preserve"> </w:t>
      </w:r>
      <w:r>
        <w:t xml:space="preserve">Addressing contamination from historical industrial activities. Many areas in</w:t>
      </w:r>
      <w:r>
        <w:t xml:space="preserve"> </w:t>
      </w:r>
      <w:r>
        <w:t xml:space="preserve">Argentina Buenos Aires</w:t>
      </w:r>
      <w:r>
        <w:t xml:space="preserve"> </w:t>
      </w:r>
      <w:r>
        <w:t xml:space="preserve">were formerly industrial hubs, and geologists play a key role in identifying soil contaminants and advising on safe redevelopment practices.</w:t>
      </w:r>
    </w:p>
    <w:p>
      <w:pPr>
        <w:pStyle w:val="FirstParagraph"/>
      </w:pPr>
      <w:r>
        <w:t xml:space="preserve">The text argues that the modern geologist is an interdisciplinary professional. They must communicate complex geological data to non-experts, including architects and government officials in</w:t>
      </w:r>
      <w:r>
        <w:t xml:space="preserve"> </w:t>
      </w:r>
      <w:r>
        <w:t xml:space="preserve">Argentina Buenos Aires</w:t>
      </w:r>
      <w:r>
        <w:t xml:space="preserve">. This communication bridge is essential for translating scientific findings into actionable building codes and urban planning policies.</w:t>
      </w:r>
    </w:p>
    <w:bookmarkEnd w:id="22"/>
    <w:bookmarkStart w:id="23" w:name="iv.-case-study-the-metro-line-expansion"/>
    <w:p>
      <w:pPr>
        <w:pStyle w:val="Heading2"/>
      </w:pPr>
      <w:r>
        <w:t xml:space="preserve">IV. Case Study: The Metro Line Expansion</w:t>
      </w:r>
    </w:p>
    <w:p>
      <w:pPr>
        <w:pStyle w:val="FirstParagraph"/>
      </w:pPr>
      <w:r>
        <w:t xml:space="preserve">A significant portion of the book is dedicated to a fictionalized case study of the expansion of the subway system in</w:t>
      </w:r>
      <w:r>
        <w:t xml:space="preserve"> </w:t>
      </w:r>
      <w:r>
        <w:t xml:space="preserve">Argentina Buenos Aires</w:t>
      </w:r>
      <w:r>
        <w:t xml:space="preserve">. This narrative serves as a microcosm for the broader challenges faced by geologists in dense urban environments. The project faced unexpected geological surprises, including pockets of unstable sand and high water tables.</w:t>
      </w:r>
    </w:p>
    <w:p>
      <w:pPr>
        <w:pStyle w:val="BodyText"/>
      </w:pPr>
      <w:r>
        <w:t xml:space="preserve">The book illustrates how the geologist’s early detection of these anomalies prevented a potential collapse. By recommending specific tunneling techniques and ground stabilization methods, the geologist ensured that the expansion could proceed without disrupting daily life in</w:t>
      </w:r>
      <w:r>
        <w:t xml:space="preserve"> </w:t>
      </w:r>
      <w:r>
        <w:t xml:space="preserve">Argentina Buenos Aires</w:t>
      </w:r>
      <w:r>
        <w:t xml:space="preserve">. This case study underscores the economic importance of geological expertise; avoiding delays and structural failures saves millions of dollars and preserves public trust in municipal projects.</w:t>
      </w:r>
    </w:p>
    <w:bookmarkEnd w:id="23"/>
    <w:bookmarkStart w:id="24" w:name="v.-climate-change-and-future-challenges"/>
    <w:p>
      <w:pPr>
        <w:pStyle w:val="Heading2"/>
      </w:pPr>
      <w:r>
        <w:t xml:space="preserve">V. Climate Change and Future Challenges</w:t>
      </w:r>
    </w:p>
    <w:p>
      <w:pPr>
        <w:pStyle w:val="FirstParagraph"/>
      </w:pPr>
      <w:r>
        <w:t xml:space="preserve">The latter part of the report addresses forward-looking challenges. As climate change accelerates, cities like</w:t>
      </w:r>
      <w:r>
        <w:t xml:space="preserve"> </w:t>
      </w:r>
      <w:r>
        <w:t xml:space="preserve">Argentina Buenos Aires</w:t>
      </w:r>
      <w:r>
        <w:t xml:space="preserve"> </w:t>
      </w:r>
      <w:r>
        <w:t xml:space="preserve">face rising sea levels and increased frequency of extreme weather events. The geologist’s role evolves to include long-term climate resilience planning.</w:t>
      </w:r>
    </w:p>
    <w:p>
      <w:pPr>
        <w:pStyle w:val="BodyText"/>
      </w:pPr>
      <w:r>
        <w:t xml:space="preserve">The text discusses how geological data is used to predict how the coastline of</w:t>
      </w:r>
      <w:r>
        <w:t xml:space="preserve"> </w:t>
      </w:r>
      <w:r>
        <w:t xml:space="preserve">Argentina Buenos Aires</w:t>
      </w:r>
      <w:r>
        <w:t xml:space="preserve"> </w:t>
      </w:r>
      <w:r>
        <w:t xml:space="preserve">might erode over the next fifty years. Geologists are now involved in designing green infrastructure and coastal defenses that work with natural processes rather than against them. This shift highlights the evolving nature of the profession, requiring geologists to be not just scientists but also strategic planners for a sustainable future in</w:t>
      </w:r>
      <w:r>
        <w:t xml:space="preserve"> </w:t>
      </w:r>
      <w:r>
        <w:t xml:space="preserve">Argentina Buenos Aires</w:t>
      </w:r>
      <w:r>
        <w:t xml:space="preserve">.</w:t>
      </w:r>
    </w:p>
    <w:bookmarkEnd w:id="24"/>
    <w:bookmarkStart w:id="25" w:name="vi.-conclusion"/>
    <w:p>
      <w:pPr>
        <w:pStyle w:val="Heading2"/>
      </w:pPr>
      <w:r>
        <w:t xml:space="preserve">VI. Conclusion</w:t>
      </w:r>
    </w:p>
    <w:p>
      <w:pPr>
        <w:pStyle w:val="FirstParagraph"/>
      </w:pPr>
      <w:r>
        <w:t xml:space="preserve">In conclusion, this book report affirms that the profession of a geologist is indispensable to the structural integrity and environmental sustainability of cities. Specifically within the context of</w:t>
      </w:r>
      <w:r>
        <w:t xml:space="preserve"> </w:t>
      </w:r>
      <w:r>
        <w:t xml:space="preserve">Argentina Buenos Aires</w:t>
      </w:r>
      <w:r>
        <w:t xml:space="preserve">, where unique geological conditions pose distinct challenges to urban development, the insights provided by geologists are vital.</w:t>
      </w:r>
    </w:p>
    <w:p>
      <w:pPr>
        <w:pStyle w:val="BodyText"/>
      </w:pPr>
      <w:r>
        <w:t xml:space="preserve">The text successfully demonstrates that a geologist is more than an interpreter of rock layers; they are guardians of urban stability. From preventing building collapses due to soil liquefaction to managing environmental risks in a changing climate, the contributions of geologists ensure that</w:t>
      </w:r>
      <w:r>
        <w:t xml:space="preserve"> </w:t>
      </w:r>
      <w:r>
        <w:t xml:space="preserve">Argentina Buenos Aires</w:t>
      </w:r>
      <w:r>
        <w:t xml:space="preserve"> </w:t>
      </w:r>
      <w:r>
        <w:t xml:space="preserve">remains a safe and livable metropolis. As urbanization continues globally, the lessons learned from the geological challenges and solutions presented in this report offer valuable insights for city planners worldwide.</w:t>
      </w:r>
    </w:p>
    <w:p>
      <w:pPr>
        <w:pStyle w:val="BodyText"/>
      </w:pPr>
      <w:r>
        <w:t xml:space="preserve">It is recommended that students of urban planning, civil engineering, and environmental science read this text to gain a deeper appreciation for the hidden geological forces that shape our built environment. Understanding these forces is key to building resilient infrastructure in</w:t>
      </w:r>
      <w:r>
        <w:t xml:space="preserve"> </w:t>
      </w:r>
      <w:r>
        <w:t xml:space="preserve">Argentina Buenos Aires</w:t>
      </w:r>
      <w:r>
        <w:t xml:space="preserve"> </w:t>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Geologist in Argentina Buenos Aires</dc:title>
  <dc:creator/>
  <dc:language>en</dc:language>
  <cp:keywords/>
  <dcterms:created xsi:type="dcterms:W3CDTF">2026-07-29T14:07:33Z</dcterms:created>
  <dcterms:modified xsi:type="dcterms:W3CDTF">2026-07-29T14:07:33Z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