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Geologist’s</w:t>
      </w:r>
      <w:r>
        <w:t xml:space="preserve"> </w:t>
      </w:r>
      <w:r>
        <w:t xml:space="preserve">Role</w:t>
      </w:r>
      <w:r>
        <w:t xml:space="preserve"> </w:t>
      </w:r>
      <w:r>
        <w:t xml:space="preserve">in</w:t>
      </w:r>
      <w:r>
        <w:t xml:space="preserve"> </w:t>
      </w:r>
      <w:r>
        <w:t xml:space="preserve">the</w:t>
      </w:r>
      <w:r>
        <w:t xml:space="preserve"> </w:t>
      </w:r>
      <w:r>
        <w:t xml:space="preserve">Geological</w:t>
      </w:r>
      <w:r>
        <w:t xml:space="preserve"> </w:t>
      </w:r>
      <w:r>
        <w:t xml:space="preserve">Evolution</w:t>
      </w:r>
      <w:r>
        <w:t xml:space="preserve"> </w:t>
      </w:r>
      <w:r>
        <w:t xml:space="preserve">and</w:t>
      </w:r>
      <w:r>
        <w:t xml:space="preserve"> </w:t>
      </w:r>
      <w:r>
        <w:t xml:space="preserve">Sustainable</w:t>
      </w:r>
      <w:r>
        <w:t xml:space="preserve"> </w:t>
      </w:r>
      <w:r>
        <w:t xml:space="preserve">Development</w:t>
      </w:r>
      <w:r>
        <w:t xml:space="preserve"> </w:t>
      </w:r>
      <w:r>
        <w:t xml:space="preserve">of</w:t>
      </w:r>
      <w:r>
        <w:t xml:space="preserve"> </w:t>
      </w:r>
      <w:r>
        <w:t xml:space="preserve">Egypt,</w:t>
      </w:r>
      <w:r>
        <w:t xml:space="preserve"> </w:t>
      </w:r>
      <w:r>
        <w:t xml:space="preserve">Cairo</w:t>
      </w:r>
    </w:p>
    <w:bookmarkStart w:id="30" w:name="X509256b4dacab7611facb2df6012ac480b5f708"/>
    <w:p>
      <w:pPr>
        <w:pStyle w:val="Heading1"/>
      </w:pPr>
      <w:r>
        <w:t xml:space="preserve">Book Report:</w:t>
      </w:r>
      <w:r>
        <w:br/>
      </w:r>
      <w:r>
        <w:t xml:space="preserve">The Geologist’s Role in the Geological Evolution and Sustainable Development of Egypt, Cairo</w:t>
      </w:r>
    </w:p>
    <w:p>
      <w:pPr>
        <w:pStyle w:val="FirstParagraph"/>
      </w:pPr>
      <w:r>
        <w:rPr>
          <w:bCs/>
          <w:b/>
        </w:rPr>
        <w:t xml:space="preserve">Date:</w:t>
      </w:r>
    </w:p>
    <w:p>
      <w:pPr>
        <w:pStyle w:val="BodyText"/>
      </w:pPr>
      <w:r>
        <w:rPr>
          <w:bCs/>
          <w:b/>
        </w:rPr>
        <w:t xml:space="preserve">Evaluation Criteria:</w:t>
      </w:r>
    </w:p>
    <w:bookmarkStart w:id="20" w:name="i.-introduction"/>
    <w:p>
      <w:pPr>
        <w:pStyle w:val="Heading2"/>
      </w:pPr>
      <w:r>
        <w:t xml:space="preserve">I. Introduction</w:t>
      </w:r>
    </w:p>
    <w:p>
      <w:pPr>
        <w:pStyle w:val="FirstParagraph"/>
      </w:pPr>
      <w:r>
        <w:t xml:space="preserve">The study of geology is not merely an academic pursuit; it is a fundamental pillar in understanding the physical history and future viability of any nation. This report critically examines the comprehensive literature surrounding geological science with a specific, focused lens on its application within Egypt, particularly concerning the metropolitan hub of Cairo. The intersection of ancient geological formations and modern urban expansion presents a unique challenge that defines the contemporary role of every practicing Geologist in this region.</w:t>
      </w:r>
    </w:p>
    <w:p>
      <w:pPr>
        <w:pStyle w:val="BodyText"/>
      </w:pPr>
      <w:r>
        <w:t xml:space="preserve">Egypt is often romanticized for its monuments, but beneath the sands lies a complex geological tapestry that has dictated human settlement patterns for millennia. Cairo, as one of the largest metropolitan areas in Africa and the Middle East, sits upon this intricate geological foundation. This book report synthesizes key themes from geological surveys, urban planning studies, and environmental science literature to highlight how a Geologist serves as both a historian of the earth and an architect of sustainable urban futures in Egypt Cairo.</w:t>
      </w:r>
    </w:p>
    <w:bookmarkEnd w:id="20"/>
    <w:bookmarkStart w:id="21" w:name="X2fb1a21a3ac098a0f5f912916c3950acc1ba9c7"/>
    <w:p>
      <w:pPr>
        <w:pStyle w:val="Heading2"/>
      </w:pPr>
      <w:r>
        <w:t xml:space="preserve">II. Geological Context: The Foundation of Civilization</w:t>
      </w:r>
    </w:p>
    <w:p>
      <w:pPr>
        <w:pStyle w:val="FirstParagraph"/>
      </w:pPr>
      <w:r>
        <w:t xml:space="preserve">To understand the necessity of geological expertise in this region, one must first appreciate the substrate upon which Egypt Cairo rests. The literature emphasizes that the Nile Valley and Delta are not merely agricultural zones but sedimentary basins formed over millions of years. A Geologist must understand these stratigraphic layers to effectively manage resources.</w:t>
      </w:r>
    </w:p>
    <w:p>
      <w:pPr>
        <w:pStyle w:val="BodyText"/>
      </w:pPr>
      <w:r>
        <w:t xml:space="preserve">The book highlights three primary geological domains relevant to this region:</w:t>
      </w:r>
    </w:p>
    <w:p>
      <w:pPr>
        <w:numPr>
          <w:ilvl w:val="0"/>
          <w:numId w:val="1001"/>
        </w:numPr>
        <w:pStyle w:val="Compact"/>
      </w:pPr>
      <w:r>
        <w:rPr>
          <w:bCs/>
          <w:b/>
        </w:rPr>
        <w:t xml:space="preserve">The Nile Floodplain:</w:t>
      </w:r>
      <w:r>
        <w:t xml:space="preserve"> </w:t>
      </w:r>
      <w:r>
        <w:t xml:space="preserve">Composed of recent alluvial deposits, this area is agriculturally rich but prone to saturation and liquefaction risks during seismic activity. A Geologist plays a crucial role in assessing soil bearing capacity for infrastructure.</w:t>
      </w:r>
    </w:p>
    <w:p>
      <w:pPr>
        <w:numPr>
          <w:ilvl w:val="0"/>
          <w:numId w:val="1001"/>
        </w:numPr>
        <w:pStyle w:val="Compact"/>
      </w:pPr>
      <w:r>
        <w:rPr>
          <w:bCs/>
          <w:b/>
        </w:rPr>
        <w:t xml:space="preserve">The Desert Plateaus:</w:t>
      </w:r>
      <w:r>
        <w:t xml:space="preserve"> </w:t>
      </w:r>
      <w:r>
        <w:t xml:space="preserve">The Eastern and Western Deserts surrounding Egypt Cairo consist of ancient crystalline rocks and carbonate platforms. These areas hold potential for mineral resources but also present challenges regarding groundwater recharge and stability.</w:t>
      </w:r>
    </w:p>
    <w:p>
      <w:pPr>
        <w:numPr>
          <w:ilvl w:val="0"/>
          <w:numId w:val="1001"/>
        </w:numPr>
        <w:pStyle w:val="Compact"/>
      </w:pPr>
      <w:r>
        <w:rPr>
          <w:bCs/>
          <w:b/>
        </w:rPr>
        <w:t xml:space="preserve">The Groundwater Aquifers:</w:t>
      </w:r>
      <w:r>
        <w:t xml:space="preserve"> </w:t>
      </w:r>
      <w:r>
        <w:t xml:space="preserve">The Nubian Sandstone Aquifer System is a non-renewable fossil water source that underlies much of the region. A Geologist is essential in mapping these aquifers to prevent depletion and saltwater intrusion as urban demand rises.</w:t>
      </w:r>
    </w:p>
    <w:bookmarkEnd w:id="21"/>
    <w:bookmarkStart w:id="25" w:name="X298402224964afc3b09dfd927d530033fe4ab88"/>
    <w:p>
      <w:pPr>
        <w:pStyle w:val="Heading2"/>
      </w:pPr>
      <w:r>
        <w:t xml:space="preserve">III. The Geologist’s Role in Urban Expansion and Infrastructure</w:t>
      </w:r>
    </w:p>
    <w:p>
      <w:pPr>
        <w:pStyle w:val="FirstParagraph"/>
      </w:pPr>
      <w:r>
        <w:t xml:space="preserve">Cairo has experienced exponential growth, leading to urban sprawl that frequently encroaches upon unstable geological zones. This report identifies the primary responsibilities of a Geologist in this context:</w:t>
      </w:r>
    </w:p>
    <w:bookmarkStart w:id="22" w:name="Xdb3f674c29d0734240865b95e2d8ecaed3118de"/>
    <w:p>
      <w:pPr>
        <w:pStyle w:val="Heading3"/>
      </w:pPr>
      <w:r>
        <w:t xml:space="preserve">A. Subsurface Investigation and Foundation Stability</w:t>
      </w:r>
    </w:p>
    <w:p>
      <w:pPr>
        <w:pStyle w:val="FirstParagraph"/>
      </w:pPr>
      <w:r>
        <w:t xml:space="preserve">With the construction of new administrative cities and the expansion into previously undeveloped desert lands, detailed subsurface investigations are paramount. A Geologist must conduct borehole analyses and geophysical surveys to determine if the ground can support high-rise developments without settling or collapsing. The literature notes that failures in this area often lead to catastrophic structural damage, making geological due diligence a non-negotiable aspect of modern engineering in Egypt Cairo.</w:t>
      </w:r>
    </w:p>
    <w:bookmarkEnd w:id="22"/>
    <w:bookmarkStart w:id="23" w:name="b.-seismic-hazard-assessment"/>
    <w:p>
      <w:pPr>
        <w:pStyle w:val="Heading3"/>
      </w:pPr>
      <w:r>
        <w:t xml:space="preserve">B. Seismic Hazard Assessment</w:t>
      </w:r>
    </w:p>
    <w:p>
      <w:pPr>
        <w:pStyle w:val="FirstParagraph"/>
      </w:pPr>
      <w:r>
        <w:t xml:space="preserve">Egypt is located near active fault lines, particularly the Gulf of Suez rift system and the Dead Sea Transform. A Geologist is tasked with evaluating seismic risks for infrastructure projects. By analyzing historical seismic data and mapping fault lines, a Geologist ensures that buildings in Egypt Cairo are designed to withstand potential earthquakes. This proactive approach saves lives and reduces economic losses.</w:t>
      </w:r>
    </w:p>
    <w:bookmarkEnd w:id="23"/>
    <w:bookmarkStart w:id="24" w:name="X6d095d18e11626db5063718c960a642b1f43c74"/>
    <w:p>
      <w:pPr>
        <w:pStyle w:val="Heading3"/>
      </w:pPr>
      <w:r>
        <w:t xml:space="preserve">C. Waste Management and Landfill Site Selection</w:t>
      </w:r>
    </w:p>
    <w:p>
      <w:pPr>
        <w:pStyle w:val="FirstParagraph"/>
      </w:pPr>
      <w:r>
        <w:t xml:space="preserve">One of the most pressing challenges facing Egypt Cairo is waste management. The placement of landfills requires careful geological consideration to prevent contamination of groundwater sources. A Geologist identifies sites with low permeability clay layers that act as natural barriers, ensuring that leachate does not infiltrate the drinking water supply. This aspect of geological work is critical for public health and environmental protection.</w:t>
      </w:r>
    </w:p>
    <w:bookmarkEnd w:id="24"/>
    <w:bookmarkEnd w:id="25"/>
    <w:bookmarkStart w:id="26" w:name="X88e4387a2f0b1bb79fbaa5ca37a27daa7ea5aab"/>
    <w:p>
      <w:pPr>
        <w:pStyle w:val="Heading2"/>
      </w:pPr>
      <w:r>
        <w:t xml:space="preserve">IV. Environmental Challenges and Climate Change</w:t>
      </w:r>
    </w:p>
    <w:p>
      <w:pPr>
        <w:pStyle w:val="FirstParagraph"/>
      </w:pPr>
      <w:r>
        <w:t xml:space="preserve">The book further elaborates on the impact of climate change on Egypt's geology. Rising sea levels threaten to inundate the northern Delta, leading to saltwater intrusion into coastal aquifers. A Geologist must model these scenarios and propose mitigation strategies, such as artificial recharge projects or seawalls based on geological feasibility.</w:t>
      </w:r>
    </w:p>
    <w:p>
      <w:pPr>
        <w:pStyle w:val="BodyText"/>
      </w:pPr>
      <w:r>
        <w:t xml:space="preserve">Additionally, urban heat islands in dense areas like central Cairo are exacerbated by the lack of permeable surfaces. A Geologist contributes to green infrastructure planning by recommending materials and landscape designs that enhance cooling and water absorption, thereby improving the microclimate of Egypt Cairo.</w:t>
      </w:r>
    </w:p>
    <w:bookmarkEnd w:id="26"/>
    <w:bookmarkStart w:id="27" w:name="v.-cultural-heritage-preservation"/>
    <w:p>
      <w:pPr>
        <w:pStyle w:val="Heading2"/>
      </w:pPr>
      <w:r>
        <w:t xml:space="preserve">V. Cultural Heritage Preservation</w:t>
      </w:r>
    </w:p>
    <w:p>
      <w:pPr>
        <w:pStyle w:val="FirstParagraph"/>
      </w:pPr>
      <w:r>
        <w:t xml:space="preserve">Governed by its ancient past, Egypt Cairo is surrounded by archaeological sites. Construction activities can inadvertently damage these historical treasures through vibration or groundwater level changes. A Geologist works alongside archaeologists to monitor ground stability and water table fluctuations, ensuring that modern development does not compromise the integrity of Egypt's priceless heritage.</w:t>
      </w:r>
    </w:p>
    <w:bookmarkEnd w:id="27"/>
    <w:bookmarkStart w:id="28" w:name="vi.-conclusion"/>
    <w:p>
      <w:pPr>
        <w:pStyle w:val="Heading2"/>
      </w:pPr>
      <w:r>
        <w:t xml:space="preserve">VI. Conclusion</w:t>
      </w:r>
    </w:p>
    <w:p>
      <w:pPr>
        <w:pStyle w:val="FirstParagraph"/>
      </w:pPr>
      <w:r>
        <w:t xml:space="preserve">In conclusion, the role of a Geologist in Egypt Cairo is multifaceted and indispensable. It extends far beyond the identification of rocks; it encompasses urban planning, hazard mitigation, resource management, and cultural preservation. The literature reviewed underscores that sustainable development in this region is impossible without rigorous geological science.</w:t>
      </w:r>
    </w:p>
    <w:p>
      <w:pPr>
        <w:pStyle w:val="BodyText"/>
      </w:pPr>
      <w:r>
        <w:t xml:space="preserve">For policymakers, engineers, and citizens alike, understanding the geological realities of Egypt Cairo is key to navigating its future. A Geologist acts as the bridge between the ancient earth and modern aspirations, ensuring that growth does not come at the cost of stability or sustainability. As Egypt continues to urbanize and industrialize, the demand for skilled Geologists who can navigate this complex terrain will only grow.</w:t>
      </w:r>
    </w:p>
    <w:p>
      <w:pPr>
        <w:pStyle w:val="BodyText"/>
      </w:pPr>
      <w:r>
        <w:rPr>
          <w:bCs/>
          <w:b/>
        </w:rPr>
        <w:t xml:space="preserve">Key Takeaway:</w:t>
      </w:r>
      <w:r>
        <w:t xml:space="preserve"> </w:t>
      </w:r>
      <w:r>
        <w:t xml:space="preserve">The integration of geological science into urban planning in Egypt Cairo is not optional; it is a prerequisite for safe, sustainable, and prosperous living. Every major decision regarding infrastructure, water resources, and environmental protection must be grounded in the expertise of a qualified Geologist.</w:t>
      </w:r>
    </w:p>
    <w:bookmarkEnd w:id="28"/>
    <w:bookmarkStart w:id="29" w:name="vii.-references-and-further-reading"/>
    <w:p>
      <w:pPr>
        <w:pStyle w:val="Heading2"/>
      </w:pPr>
      <w:r>
        <w:t xml:space="preserve">VII. References and Further Reading</w:t>
      </w:r>
    </w:p>
    <w:p>
      <w:pPr>
        <w:pStyle w:val="FirstParagraph"/>
      </w:pPr>
      <w:r>
        <w:t xml:space="preserve">This report synthesizes data from the following categories of literature:</w:t>
      </w:r>
    </w:p>
    <w:p>
      <w:pPr>
        <w:numPr>
          <w:ilvl w:val="0"/>
          <w:numId w:val="1002"/>
        </w:numPr>
        <w:pStyle w:val="Compact"/>
      </w:pPr>
      <w:r>
        <w:t xml:space="preserve">National Geological Survey Reports on Egypt.</w:t>
      </w:r>
    </w:p>
    <w:p>
      <w:pPr>
        <w:numPr>
          <w:ilvl w:val="0"/>
          <w:numId w:val="1002"/>
        </w:numPr>
        <w:pStyle w:val="Compact"/>
      </w:pPr>
      <w:r>
        <w:t xml:space="preserve">Academic journals focusing on Middle Eastern Urban Studies.</w:t>
      </w:r>
    </w:p>
    <w:p>
      <w:pPr>
        <w:numPr>
          <w:ilvl w:val="0"/>
          <w:numId w:val="1002"/>
        </w:numPr>
        <w:pStyle w:val="Compact"/>
      </w:pPr>
      <w:r>
        <w:t xml:space="preserve">Cairo University Faculty of Science Geological Department publications.</w:t>
      </w:r>
    </w:p>
    <w:p>
      <w:pPr>
        <w:numPr>
          <w:ilvl w:val="0"/>
          <w:numId w:val="1002"/>
        </w:numPr>
        <w:pStyle w:val="Compact"/>
      </w:pPr>
      <w:r>
        <w:t xml:space="preserve">"Geology and Hydrogeology of the Nile Delta" by various international geologists.</w:t>
      </w:r>
    </w:p>
    <w:p>
      <w:pPr>
        <w:pStyle w:val="FirstParagraph"/>
      </w:pPr>
      <w:r>
        <w:rPr>
          <w:iCs/>
          <w:i/>
        </w:rPr>
        <w:t xml:space="preserve">This document serves as a comprehensive overview of why geological expertise is vital for the ongoing narrative of Egypt Cairo, blending scientific rigor with cultural significance.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Geologist’s Role in the Geological Evolution and Sustainable Development of Egypt, Cairo</dc:title>
  <dc:creator/>
  <cp:keywords/>
  <dcterms:created xsi:type="dcterms:W3CDTF">2026-07-29T06:36:49Z</dcterms:created>
  <dcterms:modified xsi:type="dcterms:W3CDTF">2026-07-29T06:36:49Z</dcterms:modified>
</cp:coreProperties>
</file>

<file path=docProps/custom.xml><?xml version="1.0" encoding="utf-8"?>
<Properties xmlns="http://schemas.openxmlformats.org/officeDocument/2006/custom-properties" xmlns:vt="http://schemas.openxmlformats.org/officeDocument/2006/docPropsVTypes"/>
</file>