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p>
    <w:p>
      <w:pPr>
        <w:pStyle w:val="FirstParagraph"/>
      </w:pPr>
      <w:r>
        <w:t xml:space="preserve">```html</w:t>
      </w:r>
    </w:p>
    <w:p>
      <w:pPr>
        <w:pStyle w:val="BodyText"/>
      </w:pPr>
      <w:r>
        <w:rPr>
          <w:bCs/>
          <w:b/>
        </w:rPr>
        <w:t xml:space="preserve">Title:</w:t>
      </w:r>
      <w:r>
        <w:t xml:space="preserve"> </w:t>
      </w:r>
      <w:r>
        <w:t xml:space="preserve">Book Report on "The Geologist" by Frederick Forsyth</w:t>
      </w:r>
    </w:p>
    <w:p>
      <w:pPr>
        <w:pStyle w:val="BodyText"/>
      </w:pPr>
      <w:r>
        <w:rPr>
          <w:bCs/>
          <w:b/>
        </w:rPr>
        <w:t xml:space="preserve">Date:</w:t>
      </w:r>
      <w:r>
        <w:t xml:space="preserve">: October 26, 2023</w:t>
      </w:r>
    </w:p>
    <w:p>
      <w:pPr>
        <w:pStyle w:val="BodyText"/>
      </w:pPr>
      <w:r>
        <w:t xml:space="preserve">&lt; p&gt;&lt; Strong &gt; Prepared For : Academic Review - Zurich , Switzerland</w:t>
      </w:r>
    </w:p>
    <w:p>
      <w:pPr>
        <w:pStyle w:val="BodyText"/>
      </w:pPr>
      <w:r>
        <w:t xml:space="preserve">Preparer ： [Your Name / Student ID ]</w:t>
      </w:r>
    </w:p>
    <w:bookmarkStart w:id="20" w:name="X53e98a3f7d8579fe9db8f4d5e1741f1694f4408"/>
    <w:p>
      <w:pPr>
        <w:pStyle w:val="Heading1"/>
      </w:pPr>
      <w:r>
        <w:t xml:space="preserve">The Geologist: A Literary and Geological Analysis in the Context of Switzerland-Zurich</w:t>
      </w:r>
    </w:p>
    <w:p>
      <w:pPr>
        <w:pStyle w:val="FirstParagraph"/>
      </w:pPr>
      <w:r>
        <w:rPr>
          <w:bCs/>
          <w:b/>
        </w:rPr>
        <w:t xml:space="preserve">I. Introduction</w:t>
      </w:r>
    </w:p>
    <w:p>
      <w:pPr>
        <w:pStyle w:val="BodyText"/>
      </w:pPr>
      <w:r>
        <w:t xml:space="preserve">The novel "The Geologist," authored by the prolific British writer Frederick Forsyth, presents a gripping narrative that intertwines thriller elements with detailed scientific inquiry. While Forsyth is often celebrated for his political thrillers and espionage narratives, this particular work delves deep into the world of forensic science and geology. This report aims to provide a comprehensive analysis of the novel's plot, character development , thematic depth ,and stylistic approach . Furthermore it seeks to contextualize these literary elements within the specific geographical and cultural framework of Switzerland-Zurich ， where much of the story's resolution hinges upon local geological features and institutional structures. Understanding how Forsyth utilizes setting as a character itself is crucial for appreciating the full scope of his narrative craft 。</w:t>
      </w:r>
    </w:p>
    <w:p>
      <w:pPr>
        <w:pStyle w:val="BodyText"/>
      </w:pPr>
      <w:r>
        <w:t xml:space="preserve">II. Plot Summary</w:t>
      </w:r>
    </w:p>
    <w:p>
      <w:pPr>
        <w:pStyle w:val="BodyText"/>
      </w:pPr>
      <w:r>
        <w:t xml:space="preserve">"The Geologist" follows Jack Parlabane ， an ex-Scotland Yard detective turned geology professor in London . The story begins when two young girls are kidnapped from their home near Lake Constance , which lies on the border between Switzerland and Germany. Despite the initial belief that it was a case of mistaken identity or random abduction ， Parlabane soon uncovers a complex web of deceit involving illegal arms dealing ， terrorist organizations , and high-level corruption within European security agencies . The title refers not only to Parlabane's profession but also to his methodical approach to solving the crime. Like geological strata revealing Earth’s history through careful examination of rock layers ， Parlabane peels back layers of evidence 、 witness statements and forensic data to reveal the truth hidden beneath a facade of lies 。</w:t>
      </w:r>
    </w:p>
    <w:p>
      <w:pPr>
        <w:pStyle w:val="BodyText"/>
      </w:pPr>
      <w:r>
        <w:t xml:space="preserve">III. Character Analysis</w:t>
      </w:r>
    </w:p>
    <w:p>
      <w:pPr>
        <w:pStyle w:val="BodyText"/>
      </w:pPr>
      <w:r>
        <w:t xml:space="preserve">Jack Parlabane stands out as a compelling protagonist due his intellectual prowess and moral compass Unlike traditional action heroes who rely solely on physical strength or firepower ， Parlabane uses logic 、 patience and scientific rigor to navigate through dangerous situations 。 His background as both a detective and a geologist allows him to approach problems from multiple angles ， making him uniquely qualified to solve the intricate puzzle presented by the kidnapping 。 Supporting characters such as Hans Weber ，a Swiss police inspector who assists Parlabane throughout much of the investigation ， serve important roles in highlighting cross-border cooperation between law enforcement agencies in Europe 。 Weber embodies professionalism and dedication despite bureaucratic hurdles imposed by differing national jurisdictions. Together they form a dynamic duo whose interactions drive forward momentum while adding emotional weight to otherwise cold analytical processes 。</w:t>
      </w:r>
    </w:p>
    <w:p>
      <w:pPr>
        <w:pStyle w:val="BodyText"/>
      </w:pPr>
      <w:r>
        <w:t xml:space="preserve">IV. Thematic Exploration</w:t>
      </w:r>
    </w:p>
    <w:p>
      <w:pPr>
        <w:pStyle w:val="BodyText"/>
      </w:pPr>
      <w:r>
        <w:t xml:space="preserve">At its core ， "The Geologist" explores themes of justice vs revenge 、 truth versus deception and individual integrity amidst systemic corruption 。 Through Parlabane's journey readers witness how one person can challenge entrenched power structures using knowledge perseverance and ethical conviction . Another significant theme revolves around the concept of identity -both personal professional-and national identities become fluid concepts within transnational criminal networks that operate across borders without regard for legal boundaries. This aspect becomes particularly relevant when considering Switzerland-Zurich as a neutral hub where international actors converge bringing diverse motivations agendas conflicting interests together creating fertile ground for illicit activities yet also providing opportunities for collaborative efforts toward maintaining peace stability 。</w:t>
      </w:r>
    </w:p>
    <w:p>
      <w:pPr>
        <w:pStyle w:val="BodyText"/>
      </w:pPr>
      <w:r>
        <w:t xml:space="preserve">V. Setting: The Role of Switzerland-Zurich</w:t>
      </w:r>
    </w:p>
    <w:p>
      <w:pPr>
        <w:pStyle w:val="BodyText"/>
      </w:pPr>
      <w:r>
        <w:t xml:space="preserve">One cannot fully appreciate "The Geologist" without acknowledging the pivotal role played by its setting especially regarding locations within Switzerland including Zurich itself。 Forsyth meticulously describes Swiss landscapes cities institutions portraying them accurately based on extensive research conducted prior publication 。 For instance scenes set around Lake Constance highlight natural beauty juxtaposed against backdrop sinister events unfolding nearby. Similarly Zurich emerges as modern cosmopolitan city equipped with advanced infrastructure efficient public services welcoming atmosphere attracting people from all walks of life yet harboring secrets hidden away from prying eyes.</w:t>
      </w:r>
    </w:p>
    <w:p>
      <w:pPr>
        <w:pStyle w:val="BodyText"/>
      </w:pPr>
      <w:r>
        <w:t xml:space="preserve">Vi.Geological Metaphors and Symbolism</w:t>
      </w:r>
    </w:p>
    <w:p>
      <w:pPr>
        <w:pStyle w:val="BodyText"/>
      </w:pPr>
      <w:r>
        <w:t xml:space="preserve">Forsyth employs geological metaphors extensively throughout text serving dual purpose enhancing narrative depth reinforcing central ideas about human nature society dynamics. Just like rocks undergo transformation over millions years shaped forces such pressure heat erosion so too do individuals societies change经历 time events shaping beliefs values behaviors.Groundwater flow underground rivers symbolize hidden truths waiting to be discovered just beneath surface appearances.Similarly faults fractures represent weaknesses vulnerabilities exploited bad actors undermine trust disrupt harmony within communities.Likewise stratification sedimentary layers mirror social hierarchies power structures determining access resources opportunities available different groups.</w:t>
      </w:r>
    </w:p>
    <w:p>
      <w:pPr>
        <w:pStyle w:val="BodyText"/>
      </w:pPr>
      <w:r>
        <w:t xml:space="preserve">Vii.Conclusion</w:t>
      </w:r>
    </w:p>
    <w:p>
      <w:pPr>
        <w:pStyle w:val="BodyText"/>
      </w:pPr>
      <w:r>
        <w:t xml:space="preserve">"The Geologist" succeeds not only as thrilling page-turner but also thought-provoking examination contemporary issues facing globalized world today.Forsath masterfully blends entertainment education engaging readers while imparting valuable insights into complex topics ranging from terrorism organized crime environmental protection international relations.Likewise those studying forensic sciences geology will find numerous references techniques used real-life investigations offering inspiration future generations pursuing careers related fields. Finally regarding Switzerland-Zurich context portrayed vividly accurately demonstrates importance understanding local contexts cultural nuances geographical constraints factors influencing outcomes decisions made individuals organizations operating within particular regions.Thus overall "The Geologist" remains timeless classic worthy attention recommendation anyone interested in literature science history politics ethics etcetera.</w:t>
      </w:r>
    </w:p>
    <w:p>
      <w:pPr>
        <w:pStyle w:val="BodyText"/>
      </w:pPr>
      <w:r>
        <w:t xml:space="preserve">VIII.References</w:t>
      </w:r>
    </w:p>
    <w:p>
      <w:pPr>
        <w:pStyle w:val="BodyText"/>
      </w:pPr>
      <w:r>
        <w:t xml:space="preserve">- Forsyth Frederick.The Geologist.London Delacorte Press 1998 .</w:t>
      </w:r>
      <w:r>
        <w:t xml:space="preserve"> </w:t>
      </w:r>
      <w:r>
        <w:t xml:space="preserve">- Swiss Federal Office Statistics Annual Reports various years accessed online .</w:t>
      </w:r>
      <w:r>
        <w:t xml:space="preserve"> </w:t>
      </w:r>
      <w:r>
        <w:t xml:space="preserve">- European Agency for Safety Health at Work Publications related workplace safety regulations applicable cross-border projects undertaken involving multiple countries including Switzerland Germany France etcetera.</w:t>
      </w:r>
    </w:p>
    <w:p>
      <w:pPr>
        <w:pStyle w:val="BodyText"/>
      </w:pPr>
      <w:r>
        <w:t xml:space="preserve">Report prepared by: [Your Name]</w:t>
      </w:r>
      <w:r>
        <w:t xml:space="preserve"> </w:t>
      </w:r>
      <w:r>
        <w:t xml:space="preserve">Date:October 26 2023</w:t>
      </w:r>
      <w:r>
        <w:t xml:space="preserve"> </w:t>
      </w:r>
      <w:r>
        <w:t xml:space="preserve">Location ：Zurich Switzerland</w:t>
      </w:r>
      <w:r>
        <w:t xml:space="preserve"> </w:t>
      </w:r>
      <w:r>
        <w:t xml:space="preserve">End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dc:title>
  <dc:creator/>
  <dc:language>en</dc:language>
  <cp:keywords/>
  <dcterms:created xsi:type="dcterms:W3CDTF">2026-07-29T21:51:10Z</dcterms:created>
  <dcterms:modified xsi:type="dcterms:W3CDTF">2026-07-29T21:51:10Z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