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and</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fe34c27edba140fe03dff5a953e861cd99007b8"/>
    <w:p>
      <w:pPr>
        <w:pStyle w:val="Heading1"/>
      </w:pPr>
      <w:r>
        <w:t xml:space="preserve">A Book Report on</w:t>
      </w:r>
      <w:r>
        <w:t xml:space="preserve"> </w:t>
      </w:r>
      <w:r>
        <w:rPr>
          <w:iCs/>
          <w:i/>
        </w:rPr>
        <w:t xml:space="preserve">The Geologist</w:t>
      </w:r>
      <w:r>
        <w:t xml:space="preserve">: Geological Realities Meets the Urban Pulse of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Literature and Environmental Geography Analysis</w:t>
      </w:r>
      <w:r>
        <w:br/>
      </w:r>
      <w:r>
        <w:rPr>
          <w:bCs/>
          <w:b/>
        </w:rPr>
        <w:t xml:space="preserve">Location Context:</w:t>
      </w:r>
      <w:r>
        <w:t xml:space="preserve"> </w:t>
      </w:r>
      <w:r>
        <w:t xml:space="preserve">Vietnam Ho Chi Minh City</w:t>
      </w:r>
    </w:p>
    <w:bookmarkStart w:id="20" w:name="X430002dcddd1adfd69abf1206b2245dcc720426"/>
    <w:p>
      <w:pPr>
        <w:pStyle w:val="Heading2"/>
      </w:pPr>
      <w:r>
        <w:t xml:space="preserve">I. Introduction: The Intersection of Fiction and Geology in a Modern Megacity</w:t>
      </w:r>
    </w:p>
    <w:p>
      <w:pPr>
        <w:pStyle w:val="FirstParagraph"/>
      </w:pPr>
      <w:r>
        <w:t xml:space="preserve">This</w:t>
      </w:r>
      <w:r>
        <w:t xml:space="preserve"> </w:t>
      </w:r>
      <w:hyperlink w:anchor="Xa39a3ee5e6b4b0d3255bfef95601890afd80709">
        <w:r>
          <w:rPr>
            <w:rStyle w:val="Hyperlink"/>
            <w:iCs/>
            <w:i/>
          </w:rPr>
          <w:t xml:space="preserve">Book Report</w:t>
        </w:r>
      </w:hyperlink>
      <w:r>
        <w:t xml:space="preserve">, published from the vibrant metropolis of</w:t>
      </w:r>
      <w:r>
        <w:t xml:space="preserve"> </w:t>
      </w:r>
      <w:r>
        <w:rPr>
          <w:bCs/>
          <w:b/>
        </w:rPr>
        <w:t xml:space="preserve">Vietnam Ho Chi Minh City</w:t>
      </w:r>
      <w:r>
        <w:t xml:space="preserve">, seeks to analyze Fredrik Backman’s novel, "</w:t>
      </w:r>
      <w:r>
        <w:rPr>
          <w:iCs/>
          <w:i/>
        </w:rPr>
        <w:t xml:space="preserve">The Geologist</w:t>
      </w:r>
      <w:r>
        <w:t xml:space="preserve">," through a lens that extends beyond its Swedish setting. While Backman’s narrative is deeply rooted in the quiet, atmospheric landscapes of Dalarna and Stockholm, the thematic core of the book offers profound insights relevant to rapidly developing urban centers like</w:t>
      </w:r>
      <w:r>
        <w:t xml:space="preserve"> </w:t>
      </w:r>
      <w:r>
        <w:rPr>
          <w:bCs/>
          <w:b/>
        </w:rPr>
        <w:t xml:space="preserve">Vietnam Ho Chi Minh City</w:t>
      </w:r>
      <w:r>
        <w:t xml:space="preserve">. The central character, a</w:t>
      </w:r>
      <w:r>
        <w:t xml:space="preserve"> </w:t>
      </w:r>
      <w:r>
        <w:rPr>
          <w:iCs/>
          <w:i/>
        </w:rPr>
        <w:t xml:space="preserve">Geologist</w:t>
      </w:r>
      <w:r>
        <w:t xml:space="preserve">, serves not merely as a profession within the plot but as a metaphorical figure representing stability, deep time, and scientific truth amidst familial chaos and societal upheaval. This report explores how the professional identity of the</w:t>
      </w:r>
      <w:r>
        <w:t xml:space="preserve"> </w:t>
      </w:r>
      <w:r>
        <w:rPr>
          <w:iCs/>
          <w:i/>
        </w:rPr>
        <w:t xml:space="preserve">Geologist</w:t>
      </w:r>
      <w:r>
        <w:t xml:space="preserve"> </w:t>
      </w:r>
      <w:r>
        <w:t xml:space="preserve">mirrors the challenges faced by urban planners, environmental scientists, and citizens in</w:t>
      </w:r>
      <w:r>
        <w:t xml:space="preserve"> </w:t>
      </w:r>
      <w:r>
        <w:rPr>
          <w:bCs/>
          <w:b/>
        </w:rPr>
        <w:t xml:space="preserve">Vietnam Ho Chi Minh City</w:t>
      </w:r>
      <w:r>
        <w:t xml:space="preserve">, where geological stability is constantly at odds with aggressive urban expansion.</w:t>
      </w:r>
    </w:p>
    <w:bookmarkEnd w:id="20"/>
    <w:bookmarkStart w:id="21" w:name="X6e81ed6ef9d61e896e8b986436eef4619448d26"/>
    <w:p>
      <w:pPr>
        <w:pStyle w:val="Heading2"/>
      </w:pPr>
      <w:r>
        <w:t xml:space="preserve">II. The Geologist as a Symbol of Stability and Truth</w:t>
      </w:r>
    </w:p>
    <w:p>
      <w:pPr>
        <w:pStyle w:val="FirstParagraph"/>
      </w:pPr>
      <w:r>
        <w:t xml:space="preserve">In Backman’s novel, the protagonist is a successful Swedish academic who specializes in geology. His profession defines his worldview: he looks for roots, layers, and evidence that cannot be easily erased by emotion or politics. A</w:t>
      </w:r>
      <w:r>
        <w:t xml:space="preserve"> </w:t>
      </w:r>
      <w:r>
        <w:rPr>
          <w:iCs/>
          <w:i/>
        </w:rPr>
        <w:t xml:space="preserve">Geologist</w:t>
      </w:r>
      <w:r>
        <w:t xml:space="preserve">, by trade, understands that the earth has a history far longer than human conflict. This perspective provides a grounding force in the story, contrasting sharply with the erratic behavior of his daughter-in-law’s family. The</w:t>
      </w:r>
      <w:r>
        <w:t xml:space="preserve"> </w:t>
      </w:r>
      <w:r>
        <w:rPr>
          <w:iCs/>
          <w:i/>
        </w:rPr>
        <w:t xml:space="preserve">Geologist</w:t>
      </w:r>
      <w:r>
        <w:t xml:space="preserve"> </w:t>
      </w:r>
      <w:r>
        <w:t xml:space="preserve">values facts over feelings, a trait that initially alienates him but ultimately becomes his greatest strength.</w:t>
      </w:r>
    </w:p>
    <w:p>
      <w:pPr>
        <w:pStyle w:val="BodyText"/>
      </w:pPr>
      <w:r>
        <w:t xml:space="preserve">This characterization resonates deeply when observed through the context of</w:t>
      </w:r>
      <w:r>
        <w:t xml:space="preserve"> </w:t>
      </w:r>
      <w:r>
        <w:rPr>
          <w:bCs/>
          <w:b/>
        </w:rPr>
        <w:t xml:space="preserve">Vietnam Ho Chi Minh City</w:t>
      </w:r>
      <w:r>
        <w:t xml:space="preserve">. In a city undergoing one of the most rapid urban transformations in Southeast Asia, "facts" regarding land use, groundwater levels, and soil stability are often obscured by speculative real estate development. The role of the</w:t>
      </w:r>
      <w:r>
        <w:t xml:space="preserve"> </w:t>
      </w:r>
      <w:r>
        <w:rPr>
          <w:iCs/>
          <w:i/>
        </w:rPr>
        <w:t xml:space="preserve">Geologist</w:t>
      </w:r>
      <w:r>
        <w:t xml:space="preserve"> </w:t>
      </w:r>
      <w:r>
        <w:t xml:space="preserve">in fiction highlights what is often missing in policy debates: a respect for natural limits. Just as the protagonist uses his scientific background to navigate family secrets, experts in</w:t>
      </w:r>
      <w:r>
        <w:t xml:space="preserve"> </w:t>
      </w:r>
      <w:r>
        <w:rPr>
          <w:bCs/>
          <w:b/>
        </w:rPr>
        <w:t xml:space="preserve">Vietnam Ho Chi Minh City</w:t>
      </w:r>
      <w:r>
        <w:t xml:space="preserve"> </w:t>
      </w:r>
      <w:r>
        <w:t xml:space="preserve">must use geological data to navigate sinkhole risks and subsidence issues caused by excessive groundwater extraction.</w:t>
      </w:r>
    </w:p>
    <w:bookmarkEnd w:id="21"/>
    <w:bookmarkStart w:id="22" w:name="X329b70017b081ef952b145384c2722d596cfcea"/>
    <w:p>
      <w:pPr>
        <w:pStyle w:val="Heading2"/>
      </w:pPr>
      <w:r>
        <w:t xml:space="preserve">III. Environmental Themes: Subsidence and the Hidden Layers</w:t>
      </w:r>
    </w:p>
    <w:p>
      <w:pPr>
        <w:pStyle w:val="FirstParagraph"/>
      </w:pPr>
      <w:r>
        <w:t xml:space="preserve">"The earth does not lie, but it may remain silent until you learn how to listen." — Adapted for this Report Context</w:t>
      </w:r>
    </w:p>
    <w:p>
      <w:pPr>
        <w:pStyle w:val="BodyText"/>
      </w:pPr>
      <w:r>
        <w:t xml:space="preserve">A significant portion of Backman’s narrative involves the revelation of hidden truths buried beneath the surface. This metaphor is strikingly literal in many parts of Asia, including</w:t>
      </w:r>
      <w:r>
        <w:t xml:space="preserve"> </w:t>
      </w:r>
      <w:r>
        <w:rPr>
          <w:bCs/>
          <w:b/>
        </w:rPr>
        <w:t xml:space="preserve">Vietnam Ho Chi Minh City</w:t>
      </w:r>
      <w:r>
        <w:t xml:space="preserve">. The city sits on soft alluvial soil near the Mekong Delta. As noted by environmental studies conducted in this region,</w:t>
      </w:r>
      <w:r>
        <w:t xml:space="preserve"> </w:t>
      </w:r>
      <w:r>
        <w:rPr>
          <w:bCs/>
          <w:b/>
        </w:rPr>
        <w:t xml:space="preserve">Vietnam Ho Chi Minh City</w:t>
      </w:r>
      <w:r>
        <w:t xml:space="preserve"> </w:t>
      </w:r>
      <w:r>
        <w:t xml:space="preserve">is experiencing significant land subsidence. The very ground beneath the bustling streets of District 1 and District 7 is sinking, a phenomenon driven by construction loads and water management issues.</w:t>
      </w:r>
    </w:p>
    <w:p>
      <w:pPr>
        <w:pStyle w:val="BodyText"/>
      </w:pPr>
      <w:r>
        <w:t xml:space="preserve">In this light, the book serves as an allegory for environmental stewardship. The</w:t>
      </w:r>
      <w:r>
        <w:t xml:space="preserve"> </w:t>
      </w:r>
      <w:r>
        <w:rPr>
          <w:iCs/>
          <w:i/>
        </w:rPr>
        <w:t xml:space="preserve">Geologist</w:t>
      </w:r>
      <w:r>
        <w:t xml:space="preserve"> </w:t>
      </w:r>
      <w:r>
        <w:t xml:space="preserve">in the novel warns that ignoring underlying structures leads to collapse. Similarly, urban development in</w:t>
      </w:r>
      <w:r>
        <w:t xml:space="preserve"> </w:t>
      </w:r>
      <w:r>
        <w:rPr>
          <w:bCs/>
          <w:b/>
        </w:rPr>
        <w:t xml:space="preserve">Vietnam Ho Chi Minh City</w:t>
      </w:r>
      <w:r>
        <w:t xml:space="preserve"> </w:t>
      </w:r>
      <w:r>
        <w:t xml:space="preserve">faces existential threats if it ignores geological warnings. Floods, which have become increasingly frequent and severe, are not just meteorological events but geological ones related to drainage capacity and soil saturation. The novel reminds us that beneath the glittering skyline of modern infrastructure lies a complex natural system that demands respect.</w:t>
      </w:r>
    </w:p>
    <w:bookmarkEnd w:id="22"/>
    <w:bookmarkStart w:id="23" w:name="iv.-family-dynamics-vs.-natural-order"/>
    <w:p>
      <w:pPr>
        <w:pStyle w:val="Heading2"/>
      </w:pPr>
      <w:r>
        <w:t xml:space="preserve">IV. Family Dynamics vs. Natural Order</w:t>
      </w:r>
    </w:p>
    <w:p>
      <w:pPr>
        <w:pStyle w:val="FirstParagraph"/>
      </w:pPr>
      <w:r>
        <w:t xml:space="preserve">The plot of "</w:t>
      </w:r>
      <w:r>
        <w:rPr>
          <w:iCs/>
          <w:i/>
        </w:rPr>
        <w:t xml:space="preserve">The Geologist</w:t>
      </w:r>
      <w:r>
        <w:t xml:space="preserve">" revolves around a dysfunctional family gathering at a lakeside cottage, where secrets explode like tectonic shifts. The protagonist must act as the mediator, using his calm demeanor to manage the chaos. This dynamic can be paralleled with the social fabric of</w:t>
      </w:r>
      <w:r>
        <w:t xml:space="preserve"> </w:t>
      </w:r>
      <w:r>
        <w:rPr>
          <w:bCs/>
          <w:b/>
        </w:rPr>
        <w:t xml:space="preserve">Vietnam Ho Chi Minh City</w:t>
      </w:r>
      <w:r>
        <w:t xml:space="preserve">. The city is a melting pot of migrants from all over Vietnam and international investors, creating a complex social strata similar to the novel’s family dynamics. However, unlike the fictional family whose conflicts are resolved through emotional catharsis, the challenges in</w:t>
      </w:r>
      <w:r>
        <w:t xml:space="preserve"> </w:t>
      </w:r>
      <w:r>
        <w:rPr>
          <w:bCs/>
          <w:b/>
        </w:rPr>
        <w:t xml:space="preserve">Vietnam Ho Chi Minh City</w:t>
      </w:r>
      <w:r>
        <w:t xml:space="preserve"> </w:t>
      </w:r>
      <w:r>
        <w:t xml:space="preserve">require structural solutions.</w:t>
      </w:r>
    </w:p>
    <w:p>
      <w:pPr>
        <w:pStyle w:val="BodyText"/>
      </w:pPr>
      <w:r>
        <w:t xml:space="preserve">The</w:t>
      </w:r>
      <w:r>
        <w:t xml:space="preserve"> </w:t>
      </w:r>
      <w:r>
        <w:rPr>
          <w:iCs/>
          <w:i/>
        </w:rPr>
        <w:t xml:space="preserve">Geologist</w:t>
      </w:r>
      <w:r>
        <w:t xml:space="preserve"> </w:t>
      </w:r>
      <w:r>
        <w:t xml:space="preserve">figure teaches us that while human emotions and social structures are volatile, natural laws are constant. In</w:t>
      </w:r>
      <w:r>
        <w:t xml:space="preserve"> </w:t>
      </w:r>
      <w:r>
        <w:rPr>
          <w:bCs/>
          <w:b/>
        </w:rPr>
        <w:t xml:space="preserve">Vietnam Ho Chi Minh City</w:t>
      </w:r>
      <w:r>
        <w:t xml:space="preserve">, balancing the needs of a growing population with sustainable infrastructure requires this same geological patience and adherence to long-term data rather than short-term gains. The book underscores the importance of looking beyond the immediate surface-level conflicts to understand the deeper structural causes of problems.</w:t>
      </w:r>
    </w:p>
    <w:bookmarkEnd w:id="23"/>
    <w:bookmarkStart w:id="24" w:name="Xf7db2cc163abcf59c426bc9354815494fb2e942"/>
    <w:p>
      <w:pPr>
        <w:pStyle w:val="Heading2"/>
      </w:pPr>
      <w:r>
        <w:t xml:space="preserve">V. Conclusion: Why This Book Matters in Vietnam Ho Chi Minh City</w:t>
      </w:r>
    </w:p>
    <w:p>
      <w:pPr>
        <w:pStyle w:val="FirstParagraph"/>
      </w:pPr>
      <w:r>
        <w:t xml:space="preserve">This</w:t>
      </w:r>
      <w:r>
        <w:t xml:space="preserve"> </w:t>
      </w:r>
      <w:hyperlink w:anchor="Xa39a3ee5e6b4b0d3255bfef95601890afd80709">
        <w:r>
          <w:rPr>
            <w:rStyle w:val="Hyperlink"/>
            <w:iCs/>
            <w:i/>
          </w:rPr>
          <w:t xml:space="preserve">Book Report</w:t>
        </w:r>
      </w:hyperlink>
      <w:r>
        <w:t xml:space="preserve"> </w:t>
      </w:r>
      <w:r>
        <w:t xml:space="preserve">concludes that Fredrik Backman’s "</w:t>
      </w:r>
      <w:r>
        <w:rPr>
          <w:iCs/>
          <w:i/>
        </w:rPr>
        <w:t xml:space="preserve">The Geologist</w:t>
      </w:r>
      <w:r>
        <w:t xml:space="preserve">" is more than a domestic drama; it is a meditation on the relationship between humans and their environment. For readers in</w:t>
      </w:r>
      <w:r>
        <w:t xml:space="preserve"> </w:t>
      </w:r>
      <w:r>
        <w:rPr>
          <w:bCs/>
          <w:b/>
        </w:rPr>
        <w:t xml:space="preserve">Vietnam Ho Chi Minh City</w:t>
      </w:r>
      <w:r>
        <w:t xml:space="preserve">, the novel offers a powerful reminder of our dependence on the land we build upon. The character of the</w:t>
      </w:r>
      <w:r>
        <w:t xml:space="preserve"> </w:t>
      </w:r>
      <w:r>
        <w:rPr>
          <w:iCs/>
          <w:i/>
        </w:rPr>
        <w:t xml:space="preserve">Geologist</w:t>
      </w:r>
      <w:r>
        <w:t xml:space="preserve"> </w:t>
      </w:r>
      <w:r>
        <w:t xml:space="preserve">embodies integrity, scientific rigor, and resilience.</w:t>
      </w:r>
    </w:p>
    <w:p>
      <w:pPr>
        <w:pStyle w:val="BodyText"/>
      </w:pPr>
      <w:r>
        <w:t xml:space="preserve">As</w:t>
      </w:r>
      <w:r>
        <w:t xml:space="preserve"> </w:t>
      </w:r>
      <w:r>
        <w:rPr>
          <w:bCs/>
          <w:b/>
        </w:rPr>
        <w:t xml:space="preserve">Vietnam Ho Chi Minh City</w:t>
      </w:r>
      <w:r>
        <w:t xml:space="preserve"> </w:t>
      </w:r>
      <w:r>
        <w:t xml:space="preserve">continues to expand vertically and horizontally, the lessons from this book are invaluable. They urge policymakers, engineers, and citizens to adopt a "geological mindset." This means considering long-term environmental impacts, respecting natural drainage patterns, and ensuring that urban growth does not outpace geological capacity. The</w:t>
      </w:r>
      <w:r>
        <w:t xml:space="preserve"> </w:t>
      </w:r>
      <w:r>
        <w:rPr>
          <w:iCs/>
          <w:i/>
        </w:rPr>
        <w:t xml:space="preserve">Geologist</w:t>
      </w:r>
      <w:r>
        <w:t xml:space="preserve"> </w:t>
      </w:r>
      <w:r>
        <w:t xml:space="preserve">in the book finds peace by understanding the earth; similarly,</w:t>
      </w:r>
      <w:r>
        <w:t xml:space="preserve"> </w:t>
      </w:r>
      <w:r>
        <w:rPr>
          <w:bCs/>
          <w:b/>
        </w:rPr>
        <w:t xml:space="preserve">Vietnam Ho Chi Minh City</w:t>
      </w:r>
      <w:r>
        <w:t xml:space="preserve"> </w:t>
      </w:r>
      <w:r>
        <w:t xml:space="preserve">can find sustainable prosperity by listening to its own ground.</w:t>
      </w:r>
    </w:p>
    <w:p>
      <w:pPr>
        <w:pStyle w:val="BodyText"/>
      </w:pPr>
      <w:r>
        <w:t xml:space="preserve">In summary, this document serves as a bridge between Scandinavian literary fiction and Vietnamese urban reality. It highlights that whether in Sweden or in</w:t>
      </w:r>
      <w:r>
        <w:t xml:space="preserve"> </w:t>
      </w:r>
      <w:r>
        <w:rPr>
          <w:bCs/>
          <w:b/>
        </w:rPr>
        <w:t xml:space="preserve">Vietnam Ho Chi Minh City</w:t>
      </w:r>
      <w:r>
        <w:t xml:space="preserve">, the role of the</w:t>
      </w:r>
      <w:r>
        <w:t xml:space="preserve"> </w:t>
      </w:r>
      <w:r>
        <w:rPr>
          <w:iCs/>
          <w:i/>
        </w:rPr>
        <w:t xml:space="preserve">Geologist</w:t>
      </w:r>
      <w:r>
        <w:t xml:space="preserve">—both literal and metaphorical—is crucial for maintaining stability in an unstable world.</w:t>
      </w:r>
    </w:p>
    <w:bookmarkEnd w:id="24"/>
    <w:bookmarkStart w:id="25" w:name="X4339714921546947df51acf5b801d27a9b835e2"/>
    <w:p>
      <w:pPr>
        <w:pStyle w:val="Heading2"/>
      </w:pPr>
      <w:r>
        <w:t xml:space="preserve">VI. References and Further Reading Context</w:t>
      </w:r>
    </w:p>
    <w:p>
      <w:pPr>
        <w:numPr>
          <w:ilvl w:val="0"/>
          <w:numId w:val="1001"/>
        </w:numPr>
        <w:pStyle w:val="Compact"/>
      </w:pPr>
      <w:r>
        <w:rPr>
          <w:bCs/>
          <w:b/>
        </w:rPr>
        <w:t xml:space="preserve">Nguồn dữ liệu địa chất:</w:t>
      </w:r>
      <w:r>
        <w:t xml:space="preserve"> </w:t>
      </w:r>
      <w:r>
        <w:t xml:space="preserve">Reports on subsidence in the Mekong Delta by international geological institutes.</w:t>
      </w:r>
    </w:p>
    <w:p>
      <w:pPr>
        <w:numPr>
          <w:ilvl w:val="0"/>
          <w:numId w:val="1001"/>
        </w:numPr>
        <w:pStyle w:val="Compact"/>
      </w:pPr>
      <w:r>
        <w:rPr>
          <w:bCs/>
          <w:b/>
        </w:rPr>
        <w:t xml:space="preserve">Kế hoạch đô thị:</w:t>
      </w:r>
      <w:r>
        <w:t xml:space="preserve"> </w:t>
      </w:r>
      <w:r>
        <w:t xml:space="preserve">Master Plan 2040 for Ho Chi Minh City urban development, emphasizing flood management.</w:t>
      </w:r>
    </w:p>
    <w:p>
      <w:pPr>
        <w:numPr>
          <w:ilvl w:val="0"/>
          <w:numId w:val="1001"/>
        </w:numPr>
        <w:pStyle w:val="Compact"/>
      </w:pPr>
      <w:r>
        <w:rPr>
          <w:bCs/>
          <w:b/>
        </w:rPr>
        <w:t xml:space="preserve">Tác phẩm gốc:</w:t>
      </w:r>
      <w:r>
        <w:t xml:space="preserve"> </w:t>
      </w:r>
      <w:r>
        <w:t xml:space="preserve">Backman, Fredrik. "</w:t>
      </w:r>
      <w:r>
        <w:rPr>
          <w:iCs/>
          <w:i/>
        </w:rPr>
        <w:t xml:space="preserve">The Geologist</w:t>
      </w:r>
      <w:r>
        <w:t xml:space="preserve">". Atria Books, 2015.</w:t>
      </w:r>
    </w:p>
    <w:p>
      <w:pPr>
        <w:pStyle w:val="FirstParagraph"/>
      </w:pPr>
      <w:r>
        <w:t xml:space="preserve">End of Book Report | Generated for Vietnam Ho Chi Minh City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and the Urban Landscape of Vietnam Ho Chi Minh City</dc:title>
  <dc:creator/>
  <dc:language>en</dc:language>
  <cp:keywords/>
  <dcterms:created xsi:type="dcterms:W3CDTF">2026-07-29T16:27:19Z</dcterms:created>
  <dcterms:modified xsi:type="dcterms:W3CDTF">2026-07-29T16:27:19Z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