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Culture</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Afghanistan</w:t>
      </w:r>
      <w:r>
        <w:t xml:space="preserve"> </w:t>
      </w:r>
      <w:r>
        <w:t xml:space="preserve">Kabul</w:t>
      </w:r>
    </w:p>
    <w:p>
      <w:pPr>
        <w:pStyle w:val="FirstParagraph"/>
      </w:pPr>
      <w:r>
        <w:rPr>
          <w:bCs/>
          <w:b/>
        </w:rPr>
        <w:t xml:space="preserve">Title:</w:t>
      </w:r>
      <w:r>
        <w:br/>
      </w:r>
      <w:r>
        <w:t xml:space="preserve">Echoes of the Razor: A Cultural Analysis of the Hairdresser in Afghanistan Kabul</w:t>
      </w:r>
      <w:r>
        <w:br/>
      </w:r>
      <w:r>
        <w:br/>
      </w:r>
      <w:r>
        <w:rPr>
          <w:bCs/>
          <w:b/>
        </w:rPr>
        <w:t xml:space="preserve">Date:</w:t>
      </w:r>
      <w:r>
        <w:br/>
      </w:r>
      <w:r>
        <w:t xml:space="preserve">October 24, 2023</w:t>
      </w:r>
      <w:r>
        <w:br/>
      </w:r>
      <w:r>
        <w:br/>
      </w:r>
      <w:r>
        <w:rPr>
          <w:bCs/>
          <w:b/>
        </w:rPr>
        <w:t xml:space="preserve">Subject:</w:t>
      </w:r>
      <w:r>
        <w:br/>
      </w:r>
      <w:r>
        <w:t xml:space="preserve">Sociological and Historical Report on Grooming Traditions</w:t>
      </w:r>
      <w:r>
        <w:br/>
      </w:r>
      <w:r>
        <w:br/>
      </w:r>
    </w:p>
    <w:bookmarkStart w:id="27" w:name="X13ee204314c94d7a84baffb96fddb29f97ad624"/>
    <w:p>
      <w:pPr>
        <w:pStyle w:val="Heading1"/>
      </w:pPr>
      <w:r>
        <w:t xml:space="preserve">Echoes of the Razor: A Cultural Analysis of the Hairdresser in Afghanistan Kabul</w:t>
      </w:r>
    </w:p>
    <w:p>
      <w:pPr>
        <w:pStyle w:val="FirstParagraph"/>
      </w:pPr>
      <w:r>
        <w:t xml:space="preserve">In the bustling heart of</w:t>
      </w:r>
      <w:r>
        <w:t xml:space="preserve"> </w:t>
      </w:r>
      <w:r>
        <w:rPr>
          <w:bCs/>
          <w:b/>
        </w:rPr>
        <w:t xml:space="preserve">Afghanistan Kabul</w:t>
      </w:r>
      <w:r>
        <w:t xml:space="preserve">, amidst the cacophony of traffic, the scent of roasting nuts, and the call to prayer echoing from ancient minarets, there exists a sanctuary that is both timeless and vital: the local hairdresser. This report serves as an in-depth exploration into the role of</w:t>
      </w:r>
      <w:r>
        <w:t xml:space="preserve"> </w:t>
      </w:r>
      <w:r>
        <w:rPr>
          <w:bCs/>
          <w:b/>
        </w:rPr>
        <w:t xml:space="preserve">Hairdresser</w:t>
      </w:r>
      <w:r>
        <w:t xml:space="preserve"> </w:t>
      </w:r>
      <w:r>
        <w:t xml:space="preserve">establishments within this specific geographic and cultural context. It is not merely a study of aesthetics, but an examination of social infrastructure, economic resilience, and communal identity.</w:t>
      </w:r>
    </w:p>
    <w:bookmarkStart w:id="20" w:name="the-hairdresser-as-a-social-hub"/>
    <w:p>
      <w:pPr>
        <w:pStyle w:val="Heading2"/>
      </w:pPr>
      <w:r>
        <w:t xml:space="preserve">The Hairdresser as a Social Hub</w:t>
      </w:r>
    </w:p>
    <w:p>
      <w:pPr>
        <w:pStyle w:val="FirstParagraph"/>
      </w:pPr>
      <w:r>
        <w:t xml:space="preserve">To understand the significance of the</w:t>
      </w:r>
      <w:r>
        <w:t xml:space="preserve"> </w:t>
      </w:r>
      <w:r>
        <w:rPr>
          <w:bCs/>
          <w:b/>
        </w:rPr>
        <w:t xml:space="preserve">Hairdresser</w:t>
      </w:r>
      <w:r>
        <w:t xml:space="preserve"> </w:t>
      </w:r>
      <w:r>
        <w:t xml:space="preserve">in Afghanistan Kabul, one must first look beyond the scissors and combs. In many Western contexts, a haircut is often viewed as a transactional service—a quick fix for personal grooming. However, in Afghanistan Kabul, the barbershop or beauty salon operates as a vital third space. It is neither home nor work; it is the community center of daily life.</w:t>
      </w:r>
    </w:p>
    <w:p>
      <w:pPr>
        <w:pStyle w:val="BodyText"/>
      </w:pPr>
      <w:r>
        <w:t xml:space="preserve">For men and women alike, these establishments serve as forums for discussion where political news, family matters, and economic concerns are exchanged openly. The mirror in front of a client in Kabul often reflects more than just a haircut; it reflects the social fabric of the neighborhood. The hairdresser is not merely a technician but often acts as an informal counselor or mediator within the community. This dual role underscores why visiting Afghanistan Kabul without experiencing this local culture would be akin to missing half its soul.</w:t>
      </w:r>
    </w:p>
    <w:bookmarkEnd w:id="20"/>
    <w:bookmarkStart w:id="21" w:name="X3ae5ef43eed85335a380a1d53d037341a17e539"/>
    <w:p>
      <w:pPr>
        <w:pStyle w:val="Heading2"/>
      </w:pPr>
      <w:r>
        <w:t xml:space="preserve">Historical Roots and Traditional Techniques</w:t>
      </w:r>
    </w:p>
    <w:p>
      <w:pPr>
        <w:pStyle w:val="FirstParagraph"/>
      </w:pPr>
      <w:r>
        <w:t xml:space="preserve">The tradition of hairdressing in Afghanistan Kabul dates back centuries, influenced by Persian, Central Asian, and South Asian aesthetics. The report highlights that the traditional "Shaving House" (Ghasi Khana) has evolved but remains a cornerstone of identity. The tools used—from the straight razor to the intricate threading techniques for women—tell a story of heritage.</w:t>
      </w:r>
    </w:p>
    <w:p>
      <w:pPr>
        <w:pStyle w:val="BodyText"/>
      </w:pPr>
      <w:r>
        <w:t xml:space="preserve">In Afghanistan Kabul, precision is paramount. A man’s haircut often signifies his adherence to traditional values while maintaining a modern edge suitable for urban life. Women’s grooming in Kabul has historically been more private due to cultural norms, but recent years have seen a shift toward more visible and professionalized beauty salons that cater to weddings and formal events. These transformations reflect the dynamic nature of Afghan society, where tradition clashes with modernity daily.</w:t>
      </w:r>
    </w:p>
    <w:bookmarkEnd w:id="21"/>
    <w:bookmarkStart w:id="22" w:name="economic-impact-and-livelihood"/>
    <w:p>
      <w:pPr>
        <w:pStyle w:val="Heading2"/>
      </w:pPr>
      <w:r>
        <w:t xml:space="preserve">Economic Impact and Livelihood</w:t>
      </w:r>
    </w:p>
    <w:p>
      <w:pPr>
        <w:pStyle w:val="FirstParagraph"/>
      </w:pPr>
      <w:r>
        <w:t xml:space="preserve">The economic aspect of the hairdressing industry in Afghanistan Kabul is significant. For many families, owning a small shop or working as an apprentice provides a stable livelihood in a challenging economic climate. The barrier to entry is relatively low, allowing youth from various socioeconomic backgrounds to enter the workforce.</w:t>
      </w:r>
    </w:p>
    <w:p>
      <w:pPr>
        <w:pStyle w:val="BlockText"/>
      </w:pPr>
      <w:r>
        <w:t xml:space="preserve">"In Kabul, your hands shape your future before you even hold a job interview."</w:t>
      </w:r>
    </w:p>
    <w:p>
      <w:pPr>
        <w:pStyle w:val="FirstParagraph"/>
      </w:pPr>
      <w:r>
        <w:t xml:space="preserve">This local proverb illustrates how grooming skills are viewed as a gateway to dignity and employment. The report notes that despite economic fluctuations, the demand for personal care remains constant in Afghanistan Kabul. People may cut back on luxuries, but the need for presentation—especially for weddings, religious holidays like Eid al-Fitr and Eid al-Adha, and funeral rites—ensures that hairdressers remain essential workers.</w:t>
      </w:r>
    </w:p>
    <w:bookmarkEnd w:id="22"/>
    <w:bookmarkStart w:id="23" w:name="gender-dynamics-and-changing-norms"/>
    <w:p>
      <w:pPr>
        <w:pStyle w:val="Heading2"/>
      </w:pPr>
      <w:r>
        <w:t xml:space="preserve">Gender Dynamics and Changing Norms</w:t>
      </w:r>
    </w:p>
    <w:p>
      <w:pPr>
        <w:pStyle w:val="FirstParagraph"/>
      </w:pPr>
      <w:r>
        <w:t xml:space="preserve">A critical aspect of this report is the analysis of gender roles within Afghanistan Kabul’s beauty industry. Historically, men’s grooming spaces were public forums, while women’s grooming was domestic or confined to private female-only spaces. However, the modern hairdresser landscape in Kabul is shifting.</w:t>
      </w:r>
    </w:p>
    <w:p>
      <w:pPr>
        <w:numPr>
          <w:ilvl w:val="0"/>
          <w:numId w:val="1001"/>
        </w:numPr>
        <w:pStyle w:val="Compact"/>
      </w:pPr>
      <w:r>
        <w:rPr>
          <w:bCs/>
          <w:b/>
        </w:rPr>
        <w:t xml:space="preserve">Male Spaces:</w:t>
      </w:r>
      <w:r>
        <w:t xml:space="preserve"> </w:t>
      </w:r>
      <w:r>
        <w:t xml:space="preserve">The male barbershops in Kabul are loud and social. They are places where friendships are forged and maintained.</w:t>
      </w:r>
    </w:p>
    <w:p>
      <w:pPr>
        <w:numPr>
          <w:ilvl w:val="0"/>
          <w:numId w:val="1001"/>
        </w:numPr>
        <w:pStyle w:val="Compact"/>
      </w:pPr>
      <w:r>
        <w:t xml:space="preserve">Female Spaces:</w:t>
      </w:r>
    </w:p>
    <w:p>
      <w:pPr>
        <w:numPr>
          <w:ilvl w:val="0"/>
          <w:numId w:val="1000"/>
        </w:numPr>
        <w:pStyle w:val="Compact"/>
      </w:pPr>
      <w:r>
        <w:t xml:space="preserve">. For women, the rise of professional beauty salons in secure locations represents a step toward autonomy. In Afghanistan Kabul, these spaces allow women to gather, share stories away from the gaze of male relatives, and express individuality through fashion and style within culturally acceptable boundaries.</w:t>
      </w:r>
    </w:p>
    <w:p>
      <w:pPr>
        <w:pStyle w:val="FirstParagraph"/>
      </w:pPr>
      <w:r>
        <w:t xml:space="preserve">This evolution shows resilience. Even under restrictive periods, the desire for self-expression through grooming persists in Afghanistan Kabul. The hairdresser becomes a silent supporter of this expression, offering a safe haven where clients can temporarily shed the burdens of their daily lives.</w:t>
      </w:r>
    </w:p>
    <w:bookmarkEnd w:id="23"/>
    <w:bookmarkStart w:id="24" w:name="challenges-and-resilience"/>
    <w:p>
      <w:pPr>
        <w:pStyle w:val="Heading2"/>
      </w:pPr>
      <w:r>
        <w:t xml:space="preserve">Challenges and Resilience</w:t>
      </w:r>
    </w:p>
    <w:p>
      <w:pPr>
        <w:pStyle w:val="FirstParagraph"/>
      </w:pPr>
      <w:r>
        <w:t xml:space="preserve">The report must also address the challenges faced by hairdressers in Afghanistan Kabul. Economic sanctions, supply chain disruptions for imported products (such as dyes, shampoos, and styling tools), and safety concerns impact daily operations. Many shop owners have had to adapt by sourcing alternative products or relying on local herbal remedies that have been used for generations.</w:t>
      </w:r>
    </w:p>
    <w:p>
      <w:pPr>
        <w:pStyle w:val="BodyText"/>
      </w:pPr>
      <w:r>
        <w:t xml:space="preserve">Furthermore, the psychological burden of living in a conflict-prone region affects the service industry. Hairdressers often serve as listeners to their clients' anxieties about safety and stability. The resilience of the people in Afghanistan Kabul is mirrored in their determination to keep these shops open, bringing a sense of normalcy back to streets that have seen too much turmoil.</w:t>
      </w:r>
    </w:p>
    <w:bookmarkEnd w:id="24"/>
    <w:bookmarkStart w:id="26" w:name="conclusion-more-than-just-aesthetics"/>
    <w:p>
      <w:pPr>
        <w:pStyle w:val="Heading2"/>
      </w:pPr>
      <w:r>
        <w:t xml:space="preserve">Conclusion: More Than Just Aesthetics</w:t>
      </w:r>
    </w:p>
    <w:p>
      <w:pPr>
        <w:pStyle w:val="FirstParagraph"/>
      </w:pPr>
      <w:r>
        <w:t xml:space="preserve">In conclusion, this report posits that the</w:t>
      </w:r>
      <w:r>
        <w:t xml:space="preserve"> </w:t>
      </w:r>
      <w:r>
        <w:rPr>
          <w:bCs/>
          <w:b/>
        </w:rPr>
        <w:t xml:space="preserve">Hairdresser</w:t>
      </w:r>
      <w:r>
        <w:t xml:space="preserve"> </w:t>
      </w:r>
      <w:r>
        <w:t xml:space="preserve">in Afghanistan Kabul is an institution of profound importance. It is a place where history meets modernity, where economic survival intertwines with social bonding. To observe a hair salon in Kabul is to witness the pulse of Afghan society beating strongly despite external pressures.</w:t>
      </w:r>
    </w:p>
    <w:p>
      <w:pPr>
        <w:pStyle w:val="BodyText"/>
      </w:pPr>
      <w:r>
        <w:t xml:space="preserve">The experience of the hairdresser in this region cannot be separated from the geography and culture of Afghanistan Kabul. It is a testament to the human need for beauty, order, and community. Whether it is an elderly man receiving a traditional shave or a young woman styling her hair for a wedding, these moments define the rhythm of life in Kabul.</w:t>
      </w:r>
    </w:p>
    <w:p>
      <w:pPr>
        <w:pStyle w:val="BodyText"/>
      </w:pPr>
      <w:r>
        <w:t xml:space="preserve">Future studies should focus on how digital media and social platforms are influencing trends in Afghanistan Kabul's hairdressing industry. As connectivity grows, so too will the exchange of styles between Kabul and the global diaspora. However, one thing remains certain: as long as there is a mirror, there will be a story being told in the chairs of Afghanistan Kabul.</w:t>
      </w:r>
    </w:p>
    <w:bookmarkStart w:id="25" w:name="references-for-further-reading"/>
    <w:p>
      <w:pPr>
        <w:pStyle w:val="Heading3"/>
      </w:pPr>
      <w:r>
        <w:t xml:space="preserve">References for Further Reading:</w:t>
      </w:r>
    </w:p>
    <w:p>
      <w:pPr>
        <w:numPr>
          <w:ilvl w:val="0"/>
          <w:numId w:val="1002"/>
        </w:numPr>
        <w:pStyle w:val="Compact"/>
      </w:pPr>
      <w:r>
        <w:t xml:space="preserve">"Urban Life in Central Asia: Social Structures of Kabul" – Journal of South Asian Studies.</w:t>
      </w:r>
    </w:p>
    <w:p>
      <w:pPr>
        <w:numPr>
          <w:ilvl w:val="0"/>
          <w:numId w:val="1002"/>
        </w:numPr>
        <w:pStyle w:val="Compact"/>
      </w:pPr>
      <w:r>
        <w:t xml:space="preserve">"The Economics of Grooming: Service Industry Resilience in Post-Conflict Zones."</w:t>
      </w:r>
    </w:p>
    <w:p>
      <w:pPr>
        <w:numPr>
          <w:ilvl w:val="0"/>
          <w:numId w:val="1002"/>
        </w:numPr>
        <w:pStyle w:val="Compact"/>
      </w:pPr>
      <w:r>
        <w:t xml:space="preserve">Cultural Archives on Afghan Textiles and Aesthetics.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Culture of the Hairdresser in Afghanistan Kabul</dc:title>
  <dc:creator/>
  <dc:language>en</dc:language>
  <cp:keywords/>
  <dcterms:created xsi:type="dcterms:W3CDTF">2026-07-30T00:34:26Z</dcterms:created>
  <dcterms:modified xsi:type="dcterms:W3CDTF">2026-07-30T00:34:26Z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