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30" w:name="Xfaa88cad6eef1d85ae105a3d81cb0a5fa19f65c"/>
    <w:p>
      <w:pPr>
        <w:pStyle w:val="Heading1"/>
      </w:pPr>
      <w:r>
        <w:t xml:space="preserve">Hairdresser: A Cultural and Professional Analysis in the Context of Belgium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Book Report on the Role, Culture, and Economy of Hairdressing</w:t>
      </w:r>
      <w:r>
        <w:br/>
      </w:r>
      <w:r>
        <w:rPr>
          <w:bCs/>
          <w:b/>
        </w:rPr>
        <w:t xml:space="preserve">Location Focus:</w:t>
      </w:r>
      <w:r>
        <w:t xml:space="preserve"> </w:t>
      </w:r>
      <w:r>
        <w:t xml:space="preserve">Belgium Brussels</w:t>
      </w:r>
    </w:p>
    <w:bookmarkStart w:id="20" w:name="Xc46683e246b4da1905fd6b575665ea11e4c6158"/>
    <w:p>
      <w:pPr>
        <w:pStyle w:val="Heading2"/>
      </w:pPr>
      <w:r>
        <w:t xml:space="preserve">I. Introduction: The Significance of the "Hairdresser" Narrative</w:t>
      </w:r>
    </w:p>
    <w:p>
      <w:pPr>
        <w:pStyle w:val="FirstParagraph"/>
      </w:pPr>
      <w:r>
        <w:t xml:space="preserve">The profession of a hairdresser is often viewed through the lens of mere aesthetic service, yet a deeper examination reveals it to be a complex social, cultural, and economic institution. This book report seeks to analyze the multifaceted role of the hairdresser not merely as a trade, but as a vital component of urban social fabric. The focus of this analysis is specifically situated within Belgium Brussels, the capital city that serves as both a national administrative heart and a microcosm of European multiculturalism. By exploring the intersection of professional practice and local culture in Belgium Brussels, we gain insight into how hairdressers function as confidants, cultural ambassadors, and economic stabilizers.</w:t>
      </w:r>
    </w:p>
    <w:p>
      <w:pPr>
        <w:pStyle w:val="BodyText"/>
      </w:pPr>
      <w:r>
        <w:t xml:space="preserve">The concept of the "Hairdresser" transcends national borders, but its expression is highly localized. In Belgium Brussels, a city known for its linguistic duality (French and Dutch) and international diplomatic presence (home to the EU institutions), the hairdresser’s role takes on unique dimensions. This report argues that the hairdresser in Belgium Brussels is more than a stylist; they are a node in a complex network of community integration, identity formation, and professional resilience.</w:t>
      </w:r>
    </w:p>
    <w:bookmarkEnd w:id="20"/>
    <w:bookmarkStart w:id="21" w:name="Xaf57f765d4694a847b02b000d7ef0a258b89968"/>
    <w:p>
      <w:pPr>
        <w:pStyle w:val="Heading2"/>
      </w:pPr>
      <w:r>
        <w:t xml:space="preserve">II. Historical Context: Evolution of Hairdressing in Belgium</w:t>
      </w:r>
    </w:p>
    <w:p>
      <w:pPr>
        <w:pStyle w:val="FirstParagraph"/>
      </w:pPr>
      <w:r>
        <w:t xml:space="preserve">To understand the current state of hairdressing in Belgium Brussels, one must briefly touch upon its historical roots. Historically, barbering and hairdressing were distinct trades with guild-like structures that regulated quality and practice across Europe. In Belgium, this tradition persisted through wars and political shifts. However, the modern era has seen a radical transformation.</w:t>
      </w:r>
    </w:p>
    <w:p>
      <w:pPr>
        <w:pStyle w:val="BodyText"/>
      </w:pPr>
      <w:r>
        <w:t xml:space="preserve">In recent decades, Belgium Brussels has become a hub for migration from North Africa, the Middle East, and Asia. Consequently, the demographic profile of both clients and practitioners in hair salons has diversified significantly. The "Hairdresser" in contemporary Belgium Brussels is often part of a diaspora community that uses beauty services as a means of maintaining cultural ties while adapting to local norms. This historical layering adds depth to the profession, turning every salon visit into an act of cultural negotiation and preservation.</w:t>
      </w:r>
    </w:p>
    <w:bookmarkEnd w:id="21"/>
    <w:bookmarkStart w:id="24" w:name="X80c88381f8b9eb5c6a4f4efcffd90b73464fdc8"/>
    <w:p>
      <w:pPr>
        <w:pStyle w:val="Heading2"/>
      </w:pPr>
      <w:r>
        <w:t xml:space="preserve">III. The Hairdresser as a Social Institution in Belgium Brussels</w:t>
      </w:r>
    </w:p>
    <w:p>
      <w:pPr>
        <w:pStyle w:val="FirstParagraph"/>
      </w:pPr>
      <w:r>
        <w:t xml:space="preserve">In the bustling streets of Belgium Brussels, from the historic Grand Place area to the multicultural neighborhoods of Molenbeek or Schaerbeek, hair salons serve as critical social spaces. Unlike many other service industries, hairdressing requires prolonged face-to-face interaction, often lasting over an hour. This duration fosters intimate conversations.</w:t>
      </w:r>
    </w:p>
    <w:bookmarkStart w:id="22" w:name="the-salon-as-a-community-hub"/>
    <w:p>
      <w:pPr>
        <w:pStyle w:val="Heading3"/>
      </w:pPr>
      <w:r>
        <w:t xml:space="preserve">1. The Salon as a Community Hub</w:t>
      </w:r>
    </w:p>
    <w:p>
      <w:pPr>
        <w:pStyle w:val="FirstParagraph"/>
      </w:pPr>
      <w:r>
        <w:t xml:space="preserve">In Belgium Brussels, the hairdresser’s chair is frequently described as a "confessional." Clients discuss personal issues, work stressors, and family dynamics with their stylists. This dynamic is particularly pronounced in tight-knit communities where trust is paramount. For immigrants and expatriates alike, the hairdresser often becomes a local guide—recommending schools, doctors, or legal advice. Thus, the role of the hairdresser expands from aesthetic provider to community advisor.</w:t>
      </w:r>
    </w:p>
    <w:bookmarkEnd w:id="22"/>
    <w:bookmarkStart w:id="23" w:name="cultural-integration-and-identity"/>
    <w:p>
      <w:pPr>
        <w:pStyle w:val="Heading3"/>
      </w:pPr>
      <w:r>
        <w:t xml:space="preserve">2. Cultural Integration and Identity</w:t>
      </w:r>
    </w:p>
    <w:p>
      <w:pPr>
        <w:pStyle w:val="FirstParagraph"/>
      </w:pPr>
      <w:r>
        <w:t xml:space="preserve">The practice of hairdressing in Belgium Brussels also plays a crucial role in identity expression. Whether it is a young professional seeking a chic Parisian cut or an elder maintaining traditional hairstyles from their country of origin, the hairdresser facilitates self-expression. In a city as politically charged and diverse as Belgium Brussels, the ability to navigate different aesthetic preferences requires high cultural intelligence from the hairdresser. They must be adept at understanding not just technical requests, but the symbolic meaning behind them.</w:t>
      </w:r>
    </w:p>
    <w:bookmarkEnd w:id="23"/>
    <w:bookmarkEnd w:id="24"/>
    <w:bookmarkStart w:id="27" w:name="iv.-economic-and-professional-challenges"/>
    <w:p>
      <w:pPr>
        <w:pStyle w:val="Heading2"/>
      </w:pPr>
      <w:r>
        <w:t xml:space="preserve">IV. Economic and Professional Challenges</w:t>
      </w:r>
    </w:p>
    <w:p>
      <w:pPr>
        <w:pStyle w:val="FirstParagraph"/>
      </w:pPr>
      <w:r>
        <w:t xml:space="preserve">The economic landscape of hairdressing in Belgium Brussels is characterized by high competition and strict regulatory frameworks. Belgium is known for its rigorous labor laws and tax structures, which present specific challenges for salon owners.</w:t>
      </w:r>
    </w:p>
    <w:bookmarkStart w:id="25" w:name="regulatory-environment"/>
    <w:p>
      <w:pPr>
        <w:pStyle w:val="Heading3"/>
      </w:pPr>
      <w:r>
        <w:t xml:space="preserve">1. Regulatory Environment</w:t>
      </w:r>
    </w:p>
    <w:p>
      <w:pPr>
        <w:pStyle w:val="FirstParagraph"/>
      </w:pPr>
      <w:r>
        <w:t xml:space="preserve">In Belgium Brussels, operating a hairdresser business involves navigating complex bureaucratic processes. Health and safety regulations are stringent, reflecting the high standards expected in European healthcare-adjacent industries. Additionally, the cost of labor is significant due to strong worker protections. This economic pressure forces many independent hairdressers to form cooperatives or join larger chains to survive, altering the traditional image of the solitary artisan.</w:t>
      </w:r>
    </w:p>
    <w:bookmarkEnd w:id="25"/>
    <w:bookmarkStart w:id="26" w:name="market-dynamics"/>
    <w:p>
      <w:pPr>
        <w:pStyle w:val="Heading3"/>
      </w:pPr>
      <w:r>
        <w:t xml:space="preserve">2. Market Dynamics</w:t>
      </w:r>
    </w:p>
    <w:p>
      <w:pPr>
        <w:pStyle w:val="FirstParagraph"/>
      </w:pPr>
      <w:r>
        <w:t xml:space="preserve">The demand for high-quality hairdressing services in Belgium Brussels is robust, driven by both a wealthy local population and a transient international workforce. However, this market is saturated. Success requires more than technical skill; it demands branding, digital literacy (social media marketing), and exceptional customer service. The modern hairdresser in Belgium Brussels must be part artist, part business owner, and part marketer.</w:t>
      </w:r>
    </w:p>
    <w:bookmarkEnd w:id="26"/>
    <w:bookmarkEnd w:id="27"/>
    <w:bookmarkStart w:id="28" w:name="Xb50b17ad674bbb364b34aa646cd99f9fa299765"/>
    <w:p>
      <w:pPr>
        <w:pStyle w:val="Heading2"/>
      </w:pPr>
      <w:r>
        <w:t xml:space="preserve">V. The Future of Hairdressing: Trends in Belgium Brussels</w:t>
      </w:r>
    </w:p>
    <w:p>
      <w:pPr>
        <w:pStyle w:val="FirstParagraph"/>
      </w:pPr>
      <w:r>
        <w:t xml:space="preserve">Looking forward, several trends are shaping the future of hairdressing in this dynamic Belgian capital. Sustainability is becoming a major concern. Clients in Belgium Brussels are increasingly seeking eco-friendly products and ethical business practices. Salons that adopt zero-waste policies or use organic, locally sourced products gain a competitive edge.</w:t>
      </w:r>
    </w:p>
    <w:p>
      <w:pPr>
        <w:pStyle w:val="BodyText"/>
      </w:pPr>
      <w:r>
        <w:t xml:space="preserve">Furthermore, technology is reshaping the industry. Booking apps, virtual consultations via augmented reality (AR) to preview cuts, and AI-driven hair analysis tools are beginning to appear in upscale salons across Belgium Brussels. However, these technologies complement rather than replace the human element. The core value proposition of the hairdresser remains the personal connection and trust built over years of service.</w:t>
      </w:r>
    </w:p>
    <w:bookmarkEnd w:id="28"/>
    <w:bookmarkStart w:id="29" w:name="vi.-conclusion"/>
    <w:p>
      <w:pPr>
        <w:pStyle w:val="Heading2"/>
      </w:pPr>
      <w:r>
        <w:t xml:space="preserve">VI. Conclusion</w:t>
      </w:r>
    </w:p>
    <w:p>
      <w:pPr>
        <w:pStyle w:val="FirstParagraph"/>
      </w:pPr>
      <w:r>
        <w:t xml:space="preserve">In conclusion, this book report highlights that the profession of hairdressing is a vital social and economic pillar in Belgium Brussels. The "Hairdresser" is not merely a technician cutting hair but a cultural intermediary who helps navigate the complexities of identity, community, and professional life in one of Europe’s most diverse capitals. From the historical guilds to modern digital bookings, the evolution of this profession mirrors the broader social changes occurring within Belgium Brussels.</w:t>
      </w:r>
    </w:p>
    <w:p>
      <w:pPr>
        <w:pStyle w:val="BodyText"/>
      </w:pPr>
      <w:r>
        <w:t xml:space="preserve">Understanding the hairdresser’s role in this specific context provides valuable insights into how service industries function as engines of social cohesion. As Belgium Brussels continues to grow and diversify, the hairdresser will undoubtedly continue to play a central role in shaping the personal and collective narratives of its residents. For policymakers, educators, and business owners alike, recognizing the depth of this profession is essential for supporting a sustainable and inclusive beauty industry in Belgium Brussels.</w:t>
      </w:r>
    </w:p>
    <w:p>
      <w:pPr>
        <w:pStyle w:val="BodyText"/>
      </w:pPr>
      <w:r>
        <w:rPr>
          <w:bCs/>
          <w:b/>
        </w:rPr>
        <w:t xml:space="preserve">Key Takeaways:</w:t>
      </w:r>
    </w:p>
    <w:p>
      <w:pPr>
        <w:numPr>
          <w:ilvl w:val="0"/>
          <w:numId w:val="1001"/>
        </w:numPr>
        <w:pStyle w:val="Compact"/>
      </w:pPr>
      <w:r>
        <w:t xml:space="preserve">The hairdresser serves as a vital community anchor in Belgium Brussels.</w:t>
      </w:r>
    </w:p>
    <w:p>
      <w:pPr>
        <w:numPr>
          <w:ilvl w:val="0"/>
          <w:numId w:val="1001"/>
        </w:numPr>
        <w:pStyle w:val="Compact"/>
      </w:pPr>
      <w:r>
        <w:t xml:space="preserve">Cultural diversity significantly influences service delivery and client relationships.</w:t>
      </w:r>
    </w:p>
    <w:p>
      <w:pPr>
        <w:numPr>
          <w:ilvl w:val="0"/>
          <w:numId w:val="1001"/>
        </w:numPr>
        <w:pStyle w:val="Compact"/>
      </w:pPr>
      <w:r>
        <w:t xml:space="preserve">Economic survival depends on navigating complex Belgian regulatory frameworks.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Cultural and Professional Analysis in the Context of Belgium Brussels</dc:title>
  <dc:creator/>
  <dc:language>en</dc:language>
  <cp:keywords/>
  <dcterms:created xsi:type="dcterms:W3CDTF">2026-07-30T10:59:53Z</dcterms:created>
  <dcterms:modified xsi:type="dcterms:W3CDTF">2026-07-30T10:59:53Z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