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Hairdresser</w:t>
      </w:r>
      <w:r>
        <w:t xml:space="preserve"> </w:t>
      </w:r>
      <w:r>
        <w:t xml:space="preserve">-</w:t>
      </w:r>
      <w:r>
        <w:t xml:space="preserve"> </w:t>
      </w:r>
      <w:r>
        <w:t xml:space="preserve">Contextualized</w:t>
      </w:r>
      <w:r>
        <w:t xml:space="preserve"> </w:t>
      </w:r>
      <w:r>
        <w:t xml:space="preserve">for</w:t>
      </w:r>
      <w:r>
        <w:t xml:space="preserve"> </w:t>
      </w:r>
      <w:r>
        <w:t xml:space="preserve">China</w:t>
      </w:r>
      <w:r>
        <w:t xml:space="preserve"> </w:t>
      </w:r>
      <w:r>
        <w:t xml:space="preserve">Guangzhou</w:t>
      </w:r>
    </w:p>
    <w:bookmarkStart w:id="25" w:name="book-report-on-hairdresser"/>
    <w:p>
      <w:pPr>
        <w:pStyle w:val="Heading1"/>
      </w:pPr>
      <w:r>
        <w:t xml:space="preserve">Book Report on "Hairdresser"</w:t>
      </w:r>
    </w:p>
    <w:p>
      <w:pPr>
        <w:pStyle w:val="FirstParagraph"/>
      </w:pPr>
      <w:r>
        <w:rPr>
          <w:bCs/>
          <w:b/>
        </w:rPr>
        <w:t xml:space="preserve">Date:</w:t>
      </w:r>
      <w:r>
        <w:t xml:space="preserve"> </w:t>
      </w:r>
      <w:r>
        <w:t xml:space="preserve">October 26, 2023</w:t>
      </w:r>
      <w:r>
        <w:br/>
      </w:r>
      <w:r>
        <w:rPr>
          <w:bCs/>
          <w:b/>
        </w:rPr>
        <w:t xml:space="preserve">Ocasion:Focusing Context:</w:t>
      </w:r>
      <w:r>
        <w:t xml:space="preserve">The Cultural Landscape of China Guangzhou</w:t>
      </w:r>
    </w:p>
    <w:bookmarkStart w:id="20" w:name="i.-introduction"/>
    <w:p>
      <w:pPr>
        <w:pStyle w:val="Heading2"/>
      </w:pPr>
      <w:r>
        <w:t xml:space="preserve">I. Introduction</w:t>
      </w:r>
    </w:p>
    <w:p>
      <w:pPr>
        <w:pStyle w:val="FirstParagraph"/>
      </w:pPr>
      <w:r>
        <w:t xml:space="preserve">The narrative titled</w:t>
      </w:r>
      <w:r>
        <w:t xml:space="preserve"> </w:t>
      </w:r>
      <w:r>
        <w:rPr>
          <w:iCs/>
          <w:i/>
        </w:rPr>
        <w:t xml:space="preserve">"Hairdresser"</w:t>
      </w:r>
      <w:r>
        <w:t xml:space="preserve">, in this specific analytical context, serves as a profound allegory for social transformation, personal identity, and the intricate web of interpersonal relationships. While the text may be interpreted through various literary lenses, its relevance is amplified when examined within the bustling metropolitan environment of China Guangzhou. This Book Report aims to dissect the core themes of</w:t>
      </w:r>
      <w:r>
        <w:t xml:space="preserve"> </w:t>
      </w:r>
      <w:r>
        <w:rPr>
          <w:iCs/>
          <w:i/>
        </w:rPr>
        <w:t xml:space="preserve">Hairdresser</w:t>
      </w:r>
      <w:r>
        <w:t xml:space="preserve"> </w:t>
      </w:r>
      <w:r>
        <w:t xml:space="preserve">and juxtapose them against the dynamic socio-economic backdrop of one of China’s most pivotal cities. By exploring how hairdressing functions not merely as a service but as a cultural ritual and economic driver, we uncover deeper insights into community building, modernization, and the preservation of tradition in</w:t>
      </w:r>
      <w:r>
        <w:t xml:space="preserve"> </w:t>
      </w:r>
      <w:r>
        <w:rPr>
          <w:bCs/>
          <w:b/>
        </w:rPr>
        <w:t xml:space="preserve">China Guangzhou</w:t>
      </w:r>
      <w:r>
        <w:t xml:space="preserve">. The intersection of personal grooming narratives with urban development provides a unique framework for understanding contemporary Chinese society.</w:t>
      </w:r>
    </w:p>
    <w:bookmarkEnd w:id="20"/>
    <w:bookmarkStart w:id="21" w:name="Xee688eb018dfacba6be416d6f452fe2ae5162e7"/>
    <w:p>
      <w:pPr>
        <w:pStyle w:val="Heading2"/>
      </w:pPr>
      <w:r>
        <w:t xml:space="preserve">II. Thematic Analysis: Hair as Identity and Social Currency</w:t>
      </w:r>
    </w:p>
    <w:p>
      <w:pPr>
        <w:pStyle w:val="FirstParagraph"/>
      </w:pPr>
      <w:r>
        <w:t xml:space="preserve">In the narrative</w:t>
      </w:r>
      <w:r>
        <w:t xml:space="preserve"> </w:t>
      </w:r>
      <w:r>
        <w:rPr>
          <w:iCs/>
          <w:i/>
        </w:rPr>
        <w:t xml:space="preserve">"Hairdresser"</w:t>
      </w:r>
      <w:r>
        <w:t xml:space="preserve">, hair is never just hair; it is a canvas upon which individuals paint their aspirations, their resistance, and their belonging. The protagonist’s interactions within the salon reveal that a haircut is often a rite of passage—a moment where one sheds an old identity and steps into a new reality. This theme resonates deeply with the residents of</w:t>
      </w:r>
      <w:r>
        <w:t xml:space="preserve"> </w:t>
      </w:r>
      <w:r>
        <w:rPr>
          <w:bCs/>
          <w:b/>
        </w:rPr>
        <w:t xml:space="preserve">China Guangzhou</w:t>
      </w:r>
      <w:r>
        <w:t xml:space="preserve">, a city known for its rapid urbanization and influx of diverse populations. In Guangzhou, as in many mega-cities, individuals constantly negotiate their identities amidst the pressures of career advancement, social status, and cultural heritage.</w:t>
      </w:r>
      <w:r>
        <w:t xml:space="preserve"> </w:t>
      </w:r>
      <w:r>
        <w:t xml:space="preserve">The salon in</w:t>
      </w:r>
      <w:r>
        <w:t xml:space="preserve"> </w:t>
      </w:r>
      <w:r>
        <w:rPr>
          <w:iCs/>
          <w:i/>
        </w:rPr>
        <w:t xml:space="preserve">"Hairdresser"</w:t>
      </w:r>
      <w:r>
        <w:t xml:space="preserve"> </w:t>
      </w:r>
      <w:r>
        <w:t xml:space="preserve">acts as a microcosm of society where secrets are shared, business deals are hinted at over steaming cups of tea (or coffee), and generational divides are bridged or widened by style choices. In</w:t>
      </w:r>
      <w:r>
        <w:t xml:space="preserve"> </w:t>
      </w:r>
      <w:r>
        <w:rPr>
          <w:bCs/>
          <w:b/>
        </w:rPr>
        <w:t xml:space="preserve">China Guangzhou</w:t>
      </w:r>
      <w:r>
        <w:t xml:space="preserve">, the hairdressing industry reflects this complexity. From the high-end salons in Zhujiang New Town to the community barber shops in Liwan District, hairdressers serve as informal counselors and social connectors. The book highlights how trust is built between the client and the stylist, a dynamic that is crucial in</w:t>
      </w:r>
      <w:r>
        <w:t xml:space="preserve"> </w:t>
      </w:r>
      <w:r>
        <w:rPr>
          <w:bCs/>
          <w:b/>
        </w:rPr>
        <w:t xml:space="preserve">China Guangzhou</w:t>
      </w:r>
      <w:r>
        <w:t xml:space="preserve">, where personal relationships (Guanxi) play a significant role in both business and social interactions.</w:t>
      </w:r>
    </w:p>
    <w:bookmarkEnd w:id="21"/>
    <w:bookmarkStart w:id="22" w:name="Xb38122cf476159a32196a0558a73efa4c638be8"/>
    <w:p>
      <w:pPr>
        <w:pStyle w:val="Heading2"/>
      </w:pPr>
      <w:r>
        <w:t xml:space="preserve">III. Cultural Significance of Hairdressing in China Guangzhou</w:t>
      </w:r>
    </w:p>
    <w:p>
      <w:pPr>
        <w:pStyle w:val="FirstParagraph"/>
      </w:pPr>
      <w:r>
        <w:t xml:space="preserve">When analyzing</w:t>
      </w:r>
      <w:r>
        <w:t xml:space="preserve"> </w:t>
      </w:r>
      <w:r>
        <w:rPr>
          <w:iCs/>
          <w:i/>
        </w:rPr>
        <w:t xml:space="preserve">"Hairdresser"</w:t>
      </w:r>
      <w:r>
        <w:t xml:space="preserve">, one cannot ignore the cultural specificity of the setting if applied to</w:t>
      </w:r>
      <w:r>
        <w:t xml:space="preserve"> </w:t>
      </w:r>
      <w:r>
        <w:rPr>
          <w:bCs/>
          <w:b/>
        </w:rPr>
        <w:t xml:space="preserve">China Guangzhou</w:t>
      </w:r>
      <w:r>
        <w:t xml:space="preserve">. Historically, hair has held immense symbolic weight in Chinese culture, representing health, longevity, and filial piety. However, modern interpretations have shifted towards individualism and global trends. Guangzhou serves as a critical battleground for these shifting paradigms. As a gateway city for trade since the Ming Dynasty and now a hub of the Greater Bay Area initiative</w:t>
      </w:r>
      <w:r>
        <w:t xml:space="preserve"> </w:t>
      </w:r>
      <w:r>
        <w:rPr>
          <w:bCs/>
          <w:b/>
        </w:rPr>
        <w:t xml:space="preserve">China Guangzhou</w:t>
      </w:r>
      <w:r>
        <w:t xml:space="preserve"> </w:t>
      </w:r>
      <w:r>
        <w:t xml:space="preserve">continues to blend traditional Cantonese aesthetics with avant-garde international styles.</w:t>
      </w:r>
      <w:r>
        <w:t xml:space="preserve"> </w:t>
      </w:r>
      <w:r>
        <w:t xml:space="preserve">The book illustrates how hairdressers adapt to client expectations, often acting as cultural translators who interpret global fashion trends (such as Paris or Tokyo influences) for local audiences. In</w:t>
      </w:r>
      <w:r>
        <w:t xml:space="preserve"> </w:t>
      </w:r>
      <w:r>
        <w:rPr>
          <w:bCs/>
          <w:b/>
        </w:rPr>
        <w:t xml:space="preserve">China Guangzhou</w:t>
      </w:r>
      <w:r>
        <w:t xml:space="preserve">, this translation process is vital. The city’s population includes long-time locals, migrant workers from other parts of China, and international expatriates. The hairdresser in</w:t>
      </w:r>
      <w:r>
        <w:t xml:space="preserve"> </w:t>
      </w:r>
      <w:r>
        <w:rPr>
          <w:iCs/>
          <w:i/>
        </w:rPr>
        <w:t xml:space="preserve">"Hairdresser"</w:t>
      </w:r>
      <w:r>
        <w:t xml:space="preserve"> </w:t>
      </w:r>
      <w:r>
        <w:t xml:space="preserve">navigates these diverse expectations with grace, much like the skilled professionals in Guangzhou who cater to a multicultural clientele. This adaptability is a key skill highlighted in the text and is essential for success in the competitive beauty industry of</w:t>
      </w:r>
      <w:r>
        <w:t xml:space="preserve"> </w:t>
      </w:r>
      <w:r>
        <w:rPr>
          <w:bCs/>
          <w:b/>
        </w:rPr>
        <w:t xml:space="preserve">China Guangzhou</w:t>
      </w:r>
      <w:r>
        <w:t xml:space="preserve">.</w:t>
      </w:r>
    </w:p>
    <w:bookmarkEnd w:id="22"/>
    <w:bookmarkStart w:id="23" w:name="X25ab2f3ebd11ddde90e4075aaaf300936e6187e"/>
    <w:p>
      <w:pPr>
        <w:pStyle w:val="Heading2"/>
      </w:pPr>
      <w:r>
        <w:t xml:space="preserve">IV. Economic Dimensions: The Salon as an Enterprise</w:t>
      </w:r>
    </w:p>
    <w:p>
      <w:pPr>
        <w:pStyle w:val="FirstParagraph"/>
      </w:pPr>
      <w:r>
        <w:t xml:space="preserve">Beyond culture and identity,</w:t>
      </w:r>
      <w:r>
        <w:t xml:space="preserve"> </w:t>
      </w:r>
      <w:r>
        <w:rPr>
          <w:iCs/>
          <w:i/>
        </w:rPr>
        <w:t xml:space="preserve">"Hairdresser"</w:t>
      </w:r>
      <w:r>
        <w:t xml:space="preserve"> </w:t>
      </w:r>
      <w:r>
        <w:t xml:space="preserve">also touches upon the economic realities of running a small business. The overhead costs, customer retention strategies, and the physical demands of labor are depicted with realism. These elements find a direct parallel in the commercial landscape of</w:t>
      </w:r>
      <w:r>
        <w:t xml:space="preserve"> </w:t>
      </w:r>
      <w:r>
        <w:rPr>
          <w:bCs/>
          <w:b/>
        </w:rPr>
        <w:t xml:space="preserve">China Guangzhou</w:t>
      </w:r>
      <w:r>
        <w:t xml:space="preserve">. The city is famous for its wholesale markets and trade fairs, including significant exhibitions related to cosmetics and beauty products.</w:t>
      </w:r>
      <w:r>
        <w:t xml:space="preserve"> </w:t>
      </w:r>
      <w:r>
        <w:t xml:space="preserve">The narrative underscores the resilience required to maintain a livelihood in such an industry. In</w:t>
      </w:r>
      <w:r>
        <w:t xml:space="preserve"> </w:t>
      </w:r>
      <w:r>
        <w:rPr>
          <w:bCs/>
          <w:b/>
        </w:rPr>
        <w:t xml:space="preserve">China Guangzhou</w:t>
      </w:r>
      <w:r>
        <w:t xml:space="preserve">, the barrier to entry for hair salons is relatively low, leading to a saturated market. Consequently, success depends on differentiation—a theme explored through the protagonist’s unique approach in</w:t>
      </w:r>
      <w:r>
        <w:t xml:space="preserve"> </w:t>
      </w:r>
      <w:r>
        <w:rPr>
          <w:iCs/>
          <w:i/>
        </w:rPr>
        <w:t xml:space="preserve">"Hairdresser"</w:t>
      </w:r>
      <w:r>
        <w:t xml:space="preserve">. Whether it is offering specialized treatments like traditional Chinese herbal hair care or embracing cutting-edge digital booking systems, businesses in</w:t>
      </w:r>
      <w:r>
        <w:t xml:space="preserve"> </w:t>
      </w:r>
      <w:r>
        <w:rPr>
          <w:bCs/>
          <w:b/>
        </w:rPr>
        <w:t xml:space="preserve">China Guangzhou</w:t>
      </w:r>
      <w:r>
        <w:t xml:space="preserve"> </w:t>
      </w:r>
      <w:r>
        <w:t xml:space="preserve">must innovate continuously. The book serves as a reminder that behind every stylish cut lies a rigorous economic calculation and hard work, mirroring the entrepreneurial spirit prevalent in this southern Chinese metropolis.</w:t>
      </w:r>
    </w:p>
    <w:bookmarkEnd w:id="23"/>
    <w:bookmarkStart w:id="24" w:name="Xab3753240ee9415f8e840b3a6ab1bcad8077fb0"/>
    <w:p>
      <w:pPr>
        <w:pStyle w:val="Heading2"/>
      </w:pPr>
      <w:r>
        <w:t xml:space="preserve">V. Conclusion: The Enduring Relevance of Hairdresser</w:t>
      </w:r>
    </w:p>
    <w:p>
      <w:pPr>
        <w:pStyle w:val="FirstParagraph"/>
      </w:pPr>
      <w:r>
        <w:t xml:space="preserve">In conclusion,</w:t>
      </w:r>
      <w:r>
        <w:t xml:space="preserve"> </w:t>
      </w:r>
      <w:r>
        <w:rPr>
          <w:iCs/>
          <w:i/>
        </w:rPr>
        <w:t xml:space="preserve">"Hairdresser"</w:t>
      </w:r>
      <w:r>
        <w:t xml:space="preserve"> </w:t>
      </w:r>
      <w:r>
        <w:t xml:space="preserve">is more than a story about grooming; it is a narrative about human connection, cultural adaptation, and economic survival. When viewed through the lens of</w:t>
      </w:r>
      <w:r>
        <w:t xml:space="preserve"> </w:t>
      </w:r>
      <w:r>
        <w:rPr>
          <w:bCs/>
          <w:b/>
        </w:rPr>
        <w:t xml:space="preserve">China Guangzhou</w:t>
      </w:r>
      <w:r>
        <w:t xml:space="preserve">, its themes gain additional layers of significance. The city’s dynamic environment amplifies the struggles and triumphs depicted in the book. For readers in or associated with</w:t>
      </w:r>
      <w:r>
        <w:t xml:space="preserve"> </w:t>
      </w:r>
      <w:r>
        <w:rPr>
          <w:bCs/>
          <w:b/>
        </w:rPr>
        <w:t xml:space="preserve">China Guangzhou</w:t>
      </w:r>
      <w:r>
        <w:t xml:space="preserve">, this Book Report highlights how local industries reflect global narratives while maintaining distinct regional characteristics.</w:t>
      </w:r>
      <w:r>
        <w:t xml:space="preserve"> </w:t>
      </w:r>
      <w:r>
        <w:t xml:space="preserve">The salon remains a sanctuary, a place where time slows down amidst the fast-paced life of modernization. Whether one is a student analyzing literature, an entrepreneur looking to understand market dynamics in</w:t>
      </w:r>
      <w:r>
        <w:t xml:space="preserve"> </w:t>
      </w:r>
      <w:r>
        <w:rPr>
          <w:bCs/>
          <w:b/>
        </w:rPr>
        <w:t xml:space="preserve">China Guangzhou</w:t>
      </w:r>
      <w:r>
        <w:t xml:space="preserve">, or simply an individual seeking self-expression,</w:t>
      </w:r>
      <w:r>
        <w:t xml:space="preserve"> </w:t>
      </w:r>
      <w:r>
        <w:rPr>
          <w:iCs/>
          <w:i/>
        </w:rPr>
        <w:t xml:space="preserve">"Hairdresser"</w:t>
      </w:r>
      <w:r>
        <w:t xml:space="preserve"> </w:t>
      </w:r>
      <w:r>
        <w:t xml:space="preserve">offers valuable insights. It reminds us that in the heart of every city, and specifically within the vibrant cultural tapestry of</w:t>
      </w:r>
      <w:r>
        <w:t xml:space="preserve"> </w:t>
      </w:r>
      <w:r>
        <w:rPr>
          <w:bCs/>
          <w:b/>
        </w:rPr>
        <w:t xml:space="preserve">China Guangzhou</w:t>
      </w:r>
      <w:r>
        <w:t xml:space="preserve">, there are stories waiting to be told—one strand at a time.</w:t>
      </w:r>
    </w:p>
    <w:p>
      <w:pPr>
        <w:pStyle w:val="BodyText"/>
      </w:pPr>
      <w:r>
        <w:rPr>
          <w:iCs/>
          <w:i/>
        </w:rPr>
        <w:t xml:space="preserve">This document has been prepared to facilitate discussion on literary themes as they apply to regional economic and cultural contexts.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Hairdresser - Contextualized for China Guangzhou</dc:title>
  <dc:creator/>
  <dc:language>en</dc:language>
  <cp:keywords/>
  <dcterms:created xsi:type="dcterms:W3CDTF">2026-07-29T17:41:25Z</dcterms:created>
  <dcterms:modified xsi:type="dcterms:W3CDTF">2026-07-29T17:41:25Z</dcterms:modified>
</cp:coreProperties>
</file>

<file path=docProps/custom.xml><?xml version="1.0" encoding="utf-8"?>
<Properties xmlns="http://schemas.openxmlformats.org/officeDocument/2006/custom-properties" xmlns:vt="http://schemas.openxmlformats.org/officeDocument/2006/docPropsVTypes"/>
</file>