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Artistry</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Hairdressing</w:t>
      </w:r>
      <w:r>
        <w:t xml:space="preserve"> </w:t>
      </w:r>
      <w:r>
        <w:t xml:space="preserve">in</w:t>
      </w:r>
      <w:r>
        <w:t xml:space="preserve"> </w:t>
      </w:r>
      <w:r>
        <w:t xml:space="preserve">Germany</w:t>
      </w:r>
      <w:r>
        <w:t xml:space="preserve"> </w:t>
      </w:r>
      <w:r>
        <w:t xml:space="preserve">Berlin</w:t>
      </w:r>
    </w:p>
    <w:bookmarkStart w:id="26" w:name="hairdresser-in-germany-berlin"/>
    <w:p>
      <w:pPr>
        <w:pStyle w:val="Heading1"/>
      </w:pPr>
      <w:r>
        <w:t xml:space="preserve">Hairdresser in Germany Berlin</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Status:</w:t>
      </w:r>
    </w:p>
    <w:bookmarkStart w:id="20" w:name="X2a2e0a50bdf7c1c5e4b15355f6a3eb4cc62b73d"/>
    <w:p>
      <w:pPr>
        <w:pStyle w:val="Heading2"/>
      </w:pPr>
      <w:r>
        <w:t xml:space="preserve">I. Introduction: The Salon as a Social Microcosm</w:t>
      </w:r>
    </w:p>
    <w:p>
      <w:pPr>
        <w:pStyle w:val="FirstParagraph"/>
      </w:pPr>
      <w:r>
        <w:t xml:space="preserve">The role of the hairdresser extends far beyond the mere cutting, coloring, and styling of hair; it is a profound sociological function that reflects the identity, culture, and aesthetic values of a community. This report explores the multifaceted profession of</w:t>
      </w:r>
      <w:r>
        <w:t xml:space="preserve"> </w:t>
      </w:r>
      <w:r>
        <w:rPr>
          <w:bCs/>
          <w:b/>
        </w:rPr>
        <w:t xml:space="preserve">Hairdresser</w:t>
      </w:r>
      <w:r>
        <w:t xml:space="preserve"> </w:t>
      </w:r>
      <w:r>
        <w:t xml:space="preserve">within the specific context of</w:t>
      </w:r>
      <w:r>
        <w:t xml:space="preserve"> </w:t>
      </w:r>
      <w:r>
        <w:rPr>
          <w:bCs/>
          <w:b/>
        </w:rPr>
        <w:t xml:space="preserve">Germany Berlin</w:t>
      </w:r>
      <w:r>
        <w:t xml:space="preserve">. By examining the historical evolution, contemporary business practices, and cultural significance of hair salons in this vibrant metropolis, we can understand how local aesthetics intersect with global trends. The city of Berlin stands as a unique case study due to its history divided by ideology and united by subculture, creating a distinct environment where the craft of the</w:t>
      </w:r>
      <w:r>
        <w:t xml:space="preserve"> </w:t>
      </w:r>
      <w:r>
        <w:rPr>
          <w:bCs/>
          <w:b/>
        </w:rPr>
        <w:t xml:space="preserve">Hairdresser</w:t>
      </w:r>
      <w:r>
        <w:t xml:space="preserve"> </w:t>
      </w:r>
      <w:r>
        <w:t xml:space="preserve">serves not just as service provision but as an act of self-expression and resistance. This document aims to provide a comprehensive analysis suitable for stakeholders interested in cultural tourism, business development, or sociological studies regarding urban life in</w:t>
      </w:r>
      <w:r>
        <w:t xml:space="preserve"> </w:t>
      </w:r>
      <w:r>
        <w:rPr>
          <w:bCs/>
          <w:b/>
        </w:rPr>
        <w:t xml:space="preserve">Germany Berlin</w:t>
      </w:r>
      <w:r>
        <w:t xml:space="preserve">.</w:t>
      </w:r>
    </w:p>
    <w:bookmarkEnd w:id="20"/>
    <w:bookmarkStart w:id="21" w:name="Xb7301c77507858a552209b699f649220251ec1a"/>
    <w:p>
      <w:pPr>
        <w:pStyle w:val="Heading2"/>
      </w:pPr>
      <w:r>
        <w:t xml:space="preserve">II. Historical Context: From Imperial Standards to Subcultural Freedom</w:t>
      </w:r>
    </w:p>
    <w:p>
      <w:pPr>
        <w:pStyle w:val="FirstParagraph"/>
      </w:pPr>
      <w:r>
        <w:t xml:space="preserve">To understand the modern</w:t>
      </w:r>
      <w:r>
        <w:t xml:space="preserve"> </w:t>
      </w:r>
      <w:r>
        <w:rPr>
          <w:bCs/>
          <w:b/>
        </w:rPr>
        <w:t xml:space="preserve">Hairdresser</w:t>
      </w:r>
      <w:r>
        <w:t xml:space="preserve"> </w:t>
      </w:r>
      <w:r>
        <w:t xml:space="preserve">industry in</w:t>
      </w:r>
      <w:r>
        <w:t xml:space="preserve"> </w:t>
      </w:r>
      <w:r>
        <w:rPr>
          <w:bCs/>
          <w:b/>
        </w:rPr>
        <w:t xml:space="preserve">Germany Berlin</w:t>
      </w:r>
      <w:r>
        <w:t xml:space="preserve">, one must first look at its historical trajectory. During the Prussian and later German Empire eras, hairdressing was a highly formalized profession, often associated with aristocratic precision and strict grooming standards. However, the narrative shifts dramatically with the rise of Weimar Republic culture in Berlin during the 1920s. This era saw Berlin become a global capital for avant-garde art and liberal social norms. The</w:t>
      </w:r>
      <w:r>
        <w:t xml:space="preserve"> </w:t>
      </w:r>
      <w:r>
        <w:rPr>
          <w:bCs/>
          <w:b/>
        </w:rPr>
        <w:t xml:space="preserve">Hairdresser</w:t>
      </w:r>
      <w:r>
        <w:t xml:space="preserve"> </w:t>
      </w:r>
      <w:r>
        <w:t xml:space="preserve">became an agent of modernity, facilitating short bob cuts for women and challenging traditional gender roles through grooming.</w:t>
      </w:r>
      <w:r>
        <w:t xml:space="preserve"> </w:t>
      </w:r>
      <w:r>
        <w:t xml:space="preserve">Following World War II, the division of the city into East and West created two divergent paths for the profession. In West Berlin, influenced by American pop culture and rock-and-roll styles, hairdressers embraced bold colors and dramatic shapes. In East Berlin (GDR), under socialist realism, hairstyles were more conservative due to material shortages and state-imposed modesty standards. The reunification of</w:t>
      </w:r>
      <w:r>
        <w:t xml:space="preserve"> </w:t>
      </w:r>
      <w:r>
        <w:rPr>
          <w:bCs/>
          <w:b/>
        </w:rPr>
        <w:t xml:space="preserve">Germany Berlin</w:t>
      </w:r>
      <w:r>
        <w:t xml:space="preserve"> </w:t>
      </w:r>
      <w:r>
        <w:t xml:space="preserve">in 1989 merged these two worlds, resulting in a chaotic but creative melting pot that defines the current aesthetic landscape. Today’s</w:t>
      </w:r>
      <w:r>
        <w:t xml:space="preserve"> </w:t>
      </w:r>
      <w:r>
        <w:rPr>
          <w:bCs/>
          <w:b/>
        </w:rPr>
        <w:t xml:space="preserve">Hairdresser</w:t>
      </w:r>
      <w:r>
        <w:t xml:space="preserve"> </w:t>
      </w:r>
      <w:r>
        <w:t xml:space="preserve">in Berlin benefits from this rich legacy, drawing inspiration from both the disciplined craftsmanship of the past and the rebellious spirit of its subcultures.</w:t>
      </w:r>
    </w:p>
    <w:bookmarkEnd w:id="21"/>
    <w:bookmarkStart w:id="22" w:name="X3c185b304c1cdfde561ecdb0fd9570e321d5b06"/>
    <w:p>
      <w:pPr>
        <w:pStyle w:val="Heading2"/>
      </w:pPr>
      <w:r>
        <w:t xml:space="preserve">III. The Contemporary Scene: Diversity and Sustainability</w:t>
      </w:r>
    </w:p>
    <w:p>
      <w:pPr>
        <w:pStyle w:val="FirstParagraph"/>
      </w:pPr>
      <w:r>
        <w:t xml:space="preserve">In contemporary</w:t>
      </w:r>
      <w:r>
        <w:t xml:space="preserve"> </w:t>
      </w:r>
      <w:r>
        <w:rPr>
          <w:bCs/>
          <w:b/>
        </w:rPr>
        <w:t xml:space="preserve">Germany Berlin</w:t>
      </w:r>
      <w:r>
        <w:t xml:space="preserve">, the concept of a hair salon has evolved into a diverse ecosystem. The city is renowned for its high concentration of independent, boutique salons compared to standardized chains found elsewhere in Europe. A typical analysis of a</w:t>
      </w:r>
      <w:r>
        <w:t xml:space="preserve"> </w:t>
      </w:r>
      <w:r>
        <w:rPr>
          <w:bCs/>
          <w:b/>
        </w:rPr>
        <w:t xml:space="preserve">Hairdresser</w:t>
      </w:r>
      <w:r>
        <w:t xml:space="preserve"> </w:t>
      </w:r>
      <w:r>
        <w:t xml:space="preserve">in this region reveals three dominant trends:</w:t>
      </w:r>
      <w:r>
        <w:t xml:space="preserve"> </w:t>
      </w:r>
      <w:r>
        <w:t xml:space="preserve">1. **Sustainability and Ethical Sourcing:** There is a growing demand among Berlin residents for eco-friendly practices. Leading salons now prioritize organic products, water conservation techniques, and waste reduction. The modern</w:t>
      </w:r>
      <w:r>
        <w:t xml:space="preserve"> </w:t>
      </w:r>
      <w:r>
        <w:rPr>
          <w:bCs/>
          <w:b/>
        </w:rPr>
        <w:t xml:space="preserve">Hairdresser</w:t>
      </w:r>
      <w:r>
        <w:t xml:space="preserve"> </w:t>
      </w:r>
      <w:r>
        <w:t xml:space="preserve">is expected to be knowledgeable not only about styling but also about the environmental impact of chemical treatments, aligning with Berlin’s strong environmental consciousness.</w:t>
      </w:r>
      <w:r>
        <w:t xml:space="preserve"> </w:t>
      </w:r>
      <w:r>
        <w:t xml:space="preserve">2. **Inclusivity and Gender Neutrality:** Reflecting the progressive social values of</w:t>
      </w:r>
      <w:r>
        <w:t xml:space="preserve"> </w:t>
      </w:r>
      <w:r>
        <w:rPr>
          <w:bCs/>
          <w:b/>
        </w:rPr>
        <w:t xml:space="preserve">Germany Berlin</w:t>
      </w:r>
      <w:r>
        <w:t xml:space="preserve">, many salons are explicitly gender-neutral spaces. The traditional binary approach to hair services is increasingly being replaced by techniques focused on face shape, texture, and personal preference rather than gender norms. This shift requires a high level of technical versatility from the</w:t>
      </w:r>
      <w:r>
        <w:t xml:space="preserve"> </w:t>
      </w:r>
      <w:r>
        <w:rPr>
          <w:bCs/>
          <w:b/>
        </w:rPr>
        <w:t xml:space="preserve">Hairdresser</w:t>
      </w:r>
      <w:r>
        <w:t xml:space="preserve">, who must master cuts suitable for all hair types and cultural backgrounds present in the city’s diverse population.</w:t>
      </w:r>
      <w:r>
        <w:t xml:space="preserve"> </w:t>
      </w:r>
      <w:r>
        <w:t xml:space="preserve">3. **The "Cool Girl" vs. Authenticity:** While global fashion trends push a certain polished aesthetic, Berlin’s scene often rebels against perfectionism. The preferred look is often effortless, textured, and individualistic. Consequently, the</w:t>
      </w:r>
      <w:r>
        <w:t xml:space="preserve"> </w:t>
      </w:r>
      <w:r>
        <w:rPr>
          <w:bCs/>
          <w:b/>
        </w:rPr>
        <w:t xml:space="preserve">Hairdresser</w:t>
      </w:r>
      <w:r>
        <w:t xml:space="preserve"> </w:t>
      </w:r>
      <w:r>
        <w:t xml:space="preserve">in Berlin must possess strong consultative skills to guide clients away from cookie-cutter trends toward styles that reflect their unique personality and lifestyle within the urban context of</w:t>
      </w:r>
      <w:r>
        <w:t xml:space="preserve"> </w:t>
      </w:r>
      <w:r>
        <w:rPr>
          <w:bCs/>
          <w:b/>
        </w:rPr>
        <w:t xml:space="preserve">Germany Berlin</w:t>
      </w:r>
      <w:r>
        <w:t xml:space="preserve">.</w:t>
      </w:r>
    </w:p>
    <w:bookmarkEnd w:id="22"/>
    <w:bookmarkStart w:id="23" w:name="X0d854cea4eb50eaf1c50159fc238a3caa87454c"/>
    <w:p>
      <w:pPr>
        <w:pStyle w:val="Heading2"/>
      </w:pPr>
      <w:r>
        <w:t xml:space="preserve">IV. Educational Standards and Professional Training</w:t>
      </w:r>
    </w:p>
    <w:p>
      <w:pPr>
        <w:pStyle w:val="FirstParagraph"/>
      </w:pPr>
      <w:r>
        <w:t xml:space="preserve">The quality of service provided by a</w:t>
      </w:r>
      <w:r>
        <w:t xml:space="preserve"> </w:t>
      </w:r>
      <w:r>
        <w:rPr>
          <w:bCs/>
          <w:b/>
        </w:rPr>
        <w:t xml:space="preserve">Hairdresser</w:t>
      </w:r>
      <w:r>
        <w:t xml:space="preserve"> </w:t>
      </w:r>
      <w:r>
        <w:t xml:space="preserve">in</w:t>
      </w:r>
      <w:r>
        <w:t xml:space="preserve"> </w:t>
      </w:r>
      <w:r>
        <w:rPr>
          <w:bCs/>
          <w:b/>
        </w:rPr>
        <w:t xml:space="preserve">Germany Berlin</w:t>
      </w:r>
      <w:r>
        <w:t xml:space="preserve"> </w:t>
      </w:r>
      <w:r>
        <w:t xml:space="preserve">is underpinned by rigorous educational standards. Germany maintains a dual education system (Duales Ausbildungssystem) which combines vocational training with practical apprenticeships. For international professionals wishing to work in</w:t>
      </w:r>
      <w:r>
        <w:t xml:space="preserve"> </w:t>
      </w:r>
      <w:r>
        <w:rPr>
          <w:bCs/>
          <w:b/>
        </w:rPr>
        <w:t xml:space="preserve">Germany Berlin</w:t>
      </w:r>
      <w:r>
        <w:t xml:space="preserve">, recognition of qualifications can be complex, requiring state examinations and language proficiency in German. This strict regulatory environment ensures that the title of</w:t>
      </w:r>
      <w:r>
        <w:t xml:space="preserve"> </w:t>
      </w:r>
      <w:r>
        <w:rPr>
          <w:bCs/>
          <w:b/>
        </w:rPr>
        <w:t xml:space="preserve">Hairdresser</w:t>
      </w:r>
      <w:r>
        <w:t xml:space="preserve"> </w:t>
      </w:r>
      <w:r>
        <w:t xml:space="preserve">carries a level of prestige and technical competence that is respected both locally and internationally.</w:t>
      </w:r>
      <w:r>
        <w:t xml:space="preserve"> </w:t>
      </w:r>
      <w:r>
        <w:t xml:space="preserve">Furthermore, continuous professional development is vital in this fast-paced industry. Workshops on international techniques, such as Japanese precision cutting or Brazilian blowouts, are common in Berlin’s salon culture. This commitment to lifelong learning ensures that the</w:t>
      </w:r>
      <w:r>
        <w:t xml:space="preserve"> </w:t>
      </w:r>
      <w:r>
        <w:rPr>
          <w:bCs/>
          <w:b/>
        </w:rPr>
        <w:t xml:space="preserve">Hairdresser</w:t>
      </w:r>
      <w:r>
        <w:t xml:space="preserve"> </w:t>
      </w:r>
      <w:r>
        <w:t xml:space="preserve">remains at the forefront of innovation, contributing to Berlin’s reputation as a global trendsetter in beauty and fashion.</w:t>
      </w:r>
    </w:p>
    <w:bookmarkEnd w:id="23"/>
    <w:bookmarkStart w:id="24" w:name="v.-economic-and-cultural-impact"/>
    <w:p>
      <w:pPr>
        <w:pStyle w:val="Heading2"/>
      </w:pPr>
      <w:r>
        <w:t xml:space="preserve">V. Economic and Cultural Impact</w:t>
      </w:r>
    </w:p>
    <w:p>
      <w:pPr>
        <w:pStyle w:val="FirstParagraph"/>
      </w:pPr>
      <w:r>
        <w:t xml:space="preserve">The economic contribution of hairdressing in</w:t>
      </w:r>
      <w:r>
        <w:t xml:space="preserve"> </w:t>
      </w:r>
      <w:r>
        <w:rPr>
          <w:bCs/>
          <w:b/>
        </w:rPr>
        <w:t xml:space="preserve">Germany Berlin</w:t>
      </w:r>
      <w:r>
        <w:t xml:space="preserve"> </w:t>
      </w:r>
      <w:r>
        <w:t xml:space="preserve">is significant, supporting thousands of jobs and driving local commerce. Salons often serve as community hubs where information, news, and social connections are exchanged. The presence of a high-quality</w:t>
      </w:r>
      <w:r>
        <w:t xml:space="preserve"> </w:t>
      </w:r>
      <w:r>
        <w:rPr>
          <w:bCs/>
          <w:b/>
        </w:rPr>
        <w:t xml:space="preserve">Hairdresser</w:t>
      </w:r>
      <w:r>
        <w:t xml:space="preserve"> </w:t>
      </w:r>
      <w:r>
        <w:t xml:space="preserve">can elevate the perceived value of a neighborhood, contributing to gentrification and cultural vibrancy.</w:t>
      </w:r>
      <w:r>
        <w:t xml:space="preserve"> </w:t>
      </w:r>
      <w:r>
        <w:t xml:space="preserve">Culturally, the salon is a space where identity is negotiated. In</w:t>
      </w:r>
      <w:r>
        <w:t xml:space="preserve"> </w:t>
      </w:r>
      <w:r>
        <w:rPr>
          <w:bCs/>
          <w:b/>
        </w:rPr>
        <w:t xml:space="preserve">Germany Berlin</w:t>
      </w:r>
      <w:r>
        <w:t xml:space="preserve">, with its large immigrant population from Turkey, Eastern Europe, Africa, and Asia, salons often serve as critical points of integration and cultural exchange. A skilled</w:t>
      </w:r>
      <w:r>
        <w:t xml:space="preserve"> </w:t>
      </w:r>
      <w:r>
        <w:rPr>
          <w:bCs/>
          <w:b/>
        </w:rPr>
        <w:t xml:space="preserve">Hairdresser</w:t>
      </w:r>
      <w:r>
        <w:t xml:space="preserve"> </w:t>
      </w:r>
      <w:r>
        <w:t xml:space="preserve">here acts as a bridge between cultures, understanding the specific hair textures and cultural grooming rituals of diverse communities while introducing them to local trends. This intercultural competence is perhaps the most valuable asset a</w:t>
      </w:r>
      <w:r>
        <w:t xml:space="preserve"> </w:t>
      </w:r>
      <w:r>
        <w:rPr>
          <w:bCs/>
          <w:b/>
        </w:rPr>
        <w:t xml:space="preserve">Hairdresser</w:t>
      </w:r>
      <w:r>
        <w:t xml:space="preserve"> </w:t>
      </w:r>
      <w:r>
        <w:t xml:space="preserve">can possess in this cosmopolitan city.</w:t>
      </w:r>
    </w:p>
    <w:bookmarkEnd w:id="24"/>
    <w:bookmarkStart w:id="25" w:name="vi.-conclusion"/>
    <w:p>
      <w:pPr>
        <w:pStyle w:val="Heading2"/>
      </w:pPr>
      <w:r>
        <w:t xml:space="preserve">VI. Conclusion</w:t>
      </w:r>
    </w:p>
    <w:p>
      <w:pPr>
        <w:pStyle w:val="FirstParagraph"/>
      </w:pPr>
      <w:r>
        <w:t xml:space="preserve">In conclusion, the profession of</w:t>
      </w:r>
      <w:r>
        <w:t xml:space="preserve"> </w:t>
      </w:r>
      <w:r>
        <w:rPr>
          <w:bCs/>
          <w:b/>
        </w:rPr>
        <w:t xml:space="preserve">Hairdresser</w:t>
      </w:r>
      <w:r>
        <w:t xml:space="preserve"> </w:t>
      </w:r>
      <w:r>
        <w:t xml:space="preserve">in</w:t>
      </w:r>
      <w:r>
        <w:t xml:space="preserve"> </w:t>
      </w:r>
      <w:r>
        <w:rPr>
          <w:bCs/>
          <w:b/>
        </w:rPr>
        <w:t xml:space="preserve">Germany Berlin</w:t>
      </w:r>
      <w:r>
        <w:t xml:space="preserve"> </w:t>
      </w:r>
      <w:r>
        <w:t xml:space="preserve">is a dynamic and culturally rich field that embodies the spirit of the city itself: diverse, innovative, and historically conscious. It is not merely a service industry but a crucial component of social interaction and personal identity formation. The successful practitioner must balance technical mastery with an understanding of sustainability, inclusivity, and cultural sensitivity. As Berlin continues to evolve as a global capital for art and technology, the role of the</w:t>
      </w:r>
      <w:r>
        <w:t xml:space="preserve"> </w:t>
      </w:r>
      <w:r>
        <w:rPr>
          <w:bCs/>
          <w:b/>
        </w:rPr>
        <w:t xml:space="preserve">Hairdresser</w:t>
      </w:r>
      <w:r>
        <w:t xml:space="preserve"> </w:t>
      </w:r>
      <w:r>
        <w:t xml:space="preserve">will undoubtedly adapt further, remaining central to the aesthetic narrative of</w:t>
      </w:r>
      <w:r>
        <w:t xml:space="preserve"> </w:t>
      </w:r>
      <w:r>
        <w:rPr>
          <w:bCs/>
          <w:b/>
        </w:rPr>
        <w:t xml:space="preserve">Germany Berlin</w:t>
      </w:r>
      <w:r>
        <w:t xml:space="preserve">. This report underscores that investing in or studying this sector offers profound insights into the broader social fabric of one of Europe’s most fascinating cities.</w:t>
      </w:r>
    </w:p>
    <w:p>
      <w:r>
        <w:pict>
          <v:rect style="width:0;height:1.5pt" o:hralign="center" o:hrstd="t" o:hr="t"/>
        </w:pict>
      </w:r>
    </w:p>
    <w:p>
      <w:pPr>
        <w:pStyle w:val="FirstParagraph"/>
      </w:pPr>
      <w:r>
        <w:rPr>
          <w:iCs/>
          <w:i/>
        </w:rPr>
        <w:t xml:space="preserve">Note: This document is formatted for clarity and readability within web browsers. All key terms have been emphasized as requested to highlight their importance in the context of</w:t>
      </w:r>
      <w:r>
        <w:rPr>
          <w:iCs/>
          <w:i/>
        </w:rPr>
        <w:t xml:space="preserve"> </w:t>
      </w:r>
      <w:r>
        <w:rPr>
          <w:bCs/>
          <w:b/>
          <w:iCs/>
          <w:i/>
        </w:rPr>
        <w:t xml:space="preserve">Hairdresser</w:t>
      </w:r>
      <w:r>
        <w:rPr>
          <w:iCs/>
          <w:i/>
        </w:rPr>
        <w:t xml:space="preserve">,</w:t>
      </w:r>
      <w:r>
        <w:rPr>
          <w:iCs/>
          <w:i/>
        </w:rPr>
        <w:t xml:space="preserve"> </w:t>
      </w:r>
      <w:r>
        <w:rPr>
          <w:bCs/>
          <w:b/>
          <w:iCs/>
          <w:i/>
        </w:rPr>
        <w:t xml:space="preserve">Germany Berlin</w:t>
      </w:r>
      <w:r>
        <w:rPr>
          <w:iCs/>
          <w:i/>
        </w:rPr>
        <w:t xml:space="preserve">, and the overall</w:t>
      </w:r>
      <w:r>
        <w:rPr>
          <w:iCs/>
          <w:i/>
        </w:rPr>
        <w:t xml:space="preserve"> </w:t>
      </w:r>
      <w:r>
        <w:rPr>
          <w:bCs/>
          <w:b/>
          <w:iCs/>
          <w:i/>
        </w:rPr>
        <w:t xml:space="preserve">Book Report</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Artistry and Cultural Significance of Hairdressing in Germany Berlin</dc:title>
  <dc:creator/>
  <cp:keywords/>
  <dcterms:created xsi:type="dcterms:W3CDTF">2026-07-29T17:35:45Z</dcterms:created>
  <dcterms:modified xsi:type="dcterms:W3CDTF">2026-07-29T17:35:45Z</dcterms:modified>
</cp:coreProperties>
</file>

<file path=docProps/custom.xml><?xml version="1.0" encoding="utf-8"?>
<Properties xmlns="http://schemas.openxmlformats.org/officeDocument/2006/custom-properties" xmlns:vt="http://schemas.openxmlformats.org/officeDocument/2006/docPropsVTypes"/>
</file>