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w:t>
      </w:r>
      <w:r>
        <w:t xml:space="preserve"> </w:t>
      </w:r>
      <w:r>
        <w:t xml:space="preserve">Kenya</w:t>
      </w:r>
      <w:r>
        <w:t xml:space="preserve"> </w:t>
      </w:r>
      <w:r>
        <w:t xml:space="preserve">Nairobi</w:t>
      </w:r>
    </w:p>
    <w:p>
      <w:pPr>
        <w:pStyle w:val="FirstParagraph"/>
      </w:pPr>
      <w:r>
        <w:t xml:space="preserve">```html</w:t>
      </w:r>
    </w:p>
    <w:bookmarkStart w:id="26" w:name="X53d96b30fbc3798a7d2e03f81c0562c8203296a"/>
    <w:p>
      <w:pPr>
        <w:pStyle w:val="Heading1"/>
      </w:pPr>
      <w:r>
        <w:t xml:space="preserve">A Critical Review of the "Hairdresser" Narrative within the Context of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Nairobi University Extension</w:t>
      </w:r>
      <w:r>
        <w:br/>
      </w:r>
      <w:r>
        <w:rPr>
          <w:bCs/>
          <w:b/>
        </w:rPr>
        <w:t xml:space="preserve">From:</w:t>
      </w:r>
      <w:r>
        <w:t xml:space="preserve"> </w:t>
      </w:r>
      <w:r>
        <w:t xml:space="preserve">Senior Research Analyst</w:t>
      </w:r>
      <w:r>
        <w:br/>
      </w:r>
      <w:r>
        <w:rPr>
          <w:bCs/>
          <w:b/>
        </w:rPr>
        <w:t xml:space="preserve">Subject:</w:t>
      </w:r>
      <w:r>
        <w:t xml:space="preserve">A Comprehensive Book Report on the Socio-Economic Impact of the Hairdresser Profession in Kenya Nairobi</w:t>
      </w:r>
    </w:p>
    <w:bookmarkStart w:id="20" w:name="i.-introduction-and-contextual-framework"/>
    <w:p>
      <w:pPr>
        <w:pStyle w:val="Heading2"/>
      </w:pPr>
      <w:r>
        <w:t xml:space="preserve">I. Introduction and Contextual Framework</w:t>
      </w:r>
    </w:p>
    <w:p>
      <w:pPr>
        <w:pStyle w:val="FirstParagraph"/>
      </w:pPr>
      <w:r>
        <w:t xml:space="preserve">In the bustling metropolis known as</w:t>
      </w:r>
      <w:r>
        <w:t xml:space="preserve"> </w:t>
      </w:r>
      <w:r>
        <w:t xml:space="preserve">Kenya Nairobi</w:t>
      </w:r>
      <w:r>
        <w:t xml:space="preserve">, urban life is characterized by a vibrant tapestry of cultures, economies, and social interactions. Within this dynamic environment, the profession of the</w:t>
      </w:r>
      <w:r>
        <w:t xml:space="preserve"> </w:t>
      </w:r>
      <w:r>
        <w:t xml:space="preserve">Hairdresser</w:t>
      </w:r>
      <w:r>
        <w:t xml:space="preserve"> </w:t>
      </w:r>
      <w:r>
        <w:t xml:space="preserve">holds a significance that extends far beyond mere aesthetics. This book report serves as an in-depth analysis of the emerging literature surrounding personal grooming services in East Africa’s capital city. The primary objective is to understand how the role of the hairdresser has evolved from a traditional service provider to a pivotal community anchor, particularly within the urban landscape of</w:t>
      </w:r>
      <w:r>
        <w:t xml:space="preserve"> </w:t>
      </w:r>
      <w:r>
        <w:t xml:space="preserve">Kenya Nairobi</w:t>
      </w:r>
      <w:r>
        <w:t xml:space="preserve">.</w:t>
      </w:r>
    </w:p>
    <w:p>
      <w:pPr>
        <w:pStyle w:val="BodyText"/>
      </w:pPr>
      <w:r>
        <w:t xml:space="preserve">The selected texts for this report focus on three core themes: economic empowerment, social connectivity, and cultural identity. By examining these elements, we can appreciate the multifaceted role of the hairdresser in shaping daily life in</w:t>
      </w:r>
      <w:r>
        <w:t xml:space="preserve"> </w:t>
      </w:r>
      <w:r>
        <w:t xml:space="preserve">Kenya Nairobi</w:t>
      </w:r>
      <w:r>
        <w:t xml:space="preserve">. The narrative presented in these works suggests that a salon is not merely a place for transaction but a critical node in the social fabric of modern Kenyan society.</w:t>
      </w:r>
    </w:p>
    <w:bookmarkEnd w:id="20"/>
    <w:bookmarkStart w:id="21" w:name="X80698fa7dacd6e0fe118a7be1e9755aa1a744cc"/>
    <w:p>
      <w:pPr>
        <w:pStyle w:val="Heading2"/>
      </w:pPr>
      <w:r>
        <w:t xml:space="preserve">II. Economic Empowerment and the Gig Economy</w:t>
      </w:r>
    </w:p>
    <w:p>
      <w:pPr>
        <w:pStyle w:val="FirstParagraph"/>
      </w:pPr>
      <w:r>
        <w:t xml:space="preserve">A significant portion of the analyzed literature highlights the economic trajectory of hairdressers in</w:t>
      </w:r>
      <w:r>
        <w:t xml:space="preserve"> </w:t>
      </w:r>
      <w:r>
        <w:t xml:space="preserve">Kenya Nairobi</w:t>
      </w:r>
      <w:r>
        <w:t xml:space="preserve">. Historically viewed as an informal sector job, recent studies indicate a shift toward professionalization and entrepreneurship. For many young Kenyans, particularly women and youth from peri-urban areas migrating to the capital, becoming a</w:t>
      </w:r>
    </w:p>
    <w:p>
      <w:pPr>
        <w:pStyle w:val="BodyText"/>
      </w:pPr>
      <w:r>
        <w:t xml:space="preserve">Hairdresser represents one of the most accessible pathways to financial independence.</w:t>
      </w:r>
    </w:p>
    <w:p>
      <w:pPr>
        <w:pStyle w:val="BodyText"/>
      </w:pPr>
      <w:r>
        <w:t xml:space="preserve">The book "Braids of Commerce" details how apprenticeships in Nairobi have transformed into formal business enterprises. It explores how hairdressers in areas like Eastleigh, Westlands, and Kangemi utilize mobile money platforms such as M-Pesa to streamline transactions and build customer loyalty. This digital integration has allowed hairdressers to expand their reach beyond physical foot traffic, creating a robust micro-economy that sustains families across</w:t>
      </w:r>
      <w:r>
        <w:t xml:space="preserve"> </w:t>
      </w:r>
      <w:r>
        <w:t xml:space="preserve">Kenya Nairobi</w:t>
      </w:r>
      <w:r>
        <w:t xml:space="preserve">.</w:t>
      </w:r>
    </w:p>
    <w:p>
      <w:pPr>
        <w:pStyle w:val="BodyText"/>
      </w:pPr>
      <w:r>
        <w:t xml:space="preserve">Furthermore, the report analyzes the supply chain of hair products. The demand for various hair textures—from natural kinks to synthetic extensions—has created a lucrative import and retail sector. This interconnectedness underscores how a single</w:t>
      </w:r>
    </w:p>
    <w:p>
      <w:pPr>
        <w:pStyle w:val="BodyText"/>
      </w:pPr>
      <w:r>
        <w:t xml:space="preserve">Hairdresser's success ripples through logistics, manufacturing, and retail sectors within the city.</w:t>
      </w:r>
    </w:p>
    <w:bookmarkEnd w:id="21"/>
    <w:bookmarkStart w:id="22" w:name="Xd8b3bc516d7c80cc0e6589d83927b9a69be6b87"/>
    <w:p>
      <w:pPr>
        <w:pStyle w:val="Heading2"/>
      </w:pPr>
      <w:r>
        <w:t xml:space="preserve">III. The Salon as a Social Hub in Kenya Nairobi</w:t>
      </w:r>
    </w:p>
    <w:p>
      <w:pPr>
        <w:pStyle w:val="FirstParagraph"/>
      </w:pPr>
      <w:r>
        <w:t xml:space="preserve">Beyond economics, the social function of salons in</w:t>
      </w:r>
      <w:r>
        <w:t xml:space="preserve"> </w:t>
      </w:r>
      <w:r>
        <w:t xml:space="preserve">Kenya Nairobi</w:t>
      </w:r>
      <w:r>
        <w:t xml:space="preserve"> </w:t>
      </w:r>
      <w:r>
        <w:t xml:space="preserve">is profound. The texts argue that hairdressers often serve as confidants, counselors, and informal news anchors. In a city that can feel isolating despite its population density, the salon chair provides a safe space for conversation.</w:t>
      </w:r>
    </w:p>
    <w:p>
      <w:pPr>
        <w:pStyle w:val="BodyText"/>
      </w:pPr>
      <w:r>
        <w:t xml:space="preserve">The narrative "The Chair Talk" illustrates how issues ranging from political discourse in</w:t>
      </w:r>
      <w:r>
        <w:t xml:space="preserve"> </w:t>
      </w:r>
      <w:r>
        <w:t xml:space="preserve">Kenya Nairobi</w:t>
      </w:r>
      <w:r>
        <w:t xml:space="preserve"> </w:t>
      </w:r>
      <w:r>
        <w:t xml:space="preserve">to personal relationship struggles are navigated within these spaces. Hairdressers possess unique insights into the emotional well-being of their clients. They often mediate conflicts, offer advice on career moves, and provide a sense of community that is increasingly rare in urban settings.</w:t>
      </w:r>
    </w:p>
    <w:p>
      <w:pPr>
        <w:pStyle w:val="BodyText"/>
      </w:pPr>
      <w:r>
        <w:t xml:space="preserve">This social capital is crucial for integration. New migrants to</w:t>
      </w:r>
      <w:r>
        <w:t xml:space="preserve"> </w:t>
      </w:r>
      <w:r>
        <w:t xml:space="preserve">Kenya Nairobi</w:t>
      </w:r>
      <w:r>
        <w:t xml:space="preserve"> </w:t>
      </w:r>
      <w:r>
        <w:t xml:space="preserve">often find their first network through local salons. The shared experience of grooming becomes a ritual of belonging, reinforcing cultural ties and fostering a sense of identity among diverse ethnic groups who converge in the city’s commercial hubs.</w:t>
      </w:r>
    </w:p>
    <w:bookmarkEnd w:id="22"/>
    <w:bookmarkStart w:id="23" w:name="iv.-cultural-identity-and-modernity"/>
    <w:p>
      <w:pPr>
        <w:pStyle w:val="Heading2"/>
      </w:pPr>
      <w:r>
        <w:t xml:space="preserve">IV. Cultural Identity and Modernity</w:t>
      </w:r>
    </w:p>
    <w:p>
      <w:pPr>
        <w:pStyle w:val="FirstParagraph"/>
      </w:pPr>
      <w:r>
        <w:t xml:space="preserve">A central theme in the reviewed literature is the negotiation of identity through hair. In</w:t>
      </w:r>
      <w:r>
        <w:t xml:space="preserve"> </w:t>
      </w:r>
      <w:r>
        <w:t xml:space="preserve">Kenya Nairobi</w:t>
      </w:r>
      <w:r>
        <w:t xml:space="preserve">, hair is a powerful symbol of heritage, status, and modernity. The book "Roots and Trends" examines how hairdressers act as cultural custodians while simultaneously embracing global beauty standards.</w:t>
      </w:r>
    </w:p>
    <w:p>
      <w:pPr>
        <w:pStyle w:val="BodyText"/>
      </w:pPr>
      <w:r>
        <w:t xml:space="preserve">The tension between traditional African hairstyles and Western-influenced cuts creates a unique aesthetic landscape in the city. Hairdressers must navigate this duality, offering services that honor local traditions (such as intricate braiding patterns associated with specific tribes) while catering to contemporary urban fashion trends seen in international media.</w:t>
      </w:r>
    </w:p>
    <w:p>
      <w:pPr>
        <w:pStyle w:val="BodyText"/>
      </w:pPr>
      <w:r>
        <w:t xml:space="preserve">This adaptation is not just artistic; it is political. By maintaining traditional techniques, hairdressers preserve Kenyan cultural heritage. Conversely, by adopting global trends, they signal the city’s place on the world stage. The</w:t>
      </w:r>
    </w:p>
    <w:p>
      <w:pPr>
        <w:pStyle w:val="BodyText"/>
      </w:pPr>
      <w:r>
        <w:t xml:space="preserve">Hairdresser thus becomes an artist of identity, crafting looks that reflect the complex self-perception of residents in</w:t>
      </w:r>
      <w:r>
        <w:t xml:space="preserve"> </w:t>
      </w:r>
      <w:r>
        <w:t xml:space="preserve">Kenya Nairobi</w:t>
      </w:r>
      <w:r>
        <w:t xml:space="preserve">.</w:t>
      </w:r>
    </w:p>
    <w:bookmarkEnd w:id="23"/>
    <w:bookmarkStart w:id="24" w:name="v.-challenges-and-future-prospects"/>
    <w:p>
      <w:pPr>
        <w:pStyle w:val="Heading2"/>
      </w:pPr>
      <w:r>
        <w:t xml:space="preserve">V. Challenges and Future Prospects</w:t>
      </w:r>
    </w:p>
    <w:p>
      <w:pPr>
        <w:pStyle w:val="FirstParagraph"/>
      </w:pPr>
      <w:r>
        <w:t xml:space="preserve">No discussion would be complete without addressing the challenges faced by this sector. The literature highlights issues such as lack of standardized training, occupational health hazards from chemicals, and economic instability due to fluctuating consumer spending power in</w:t>
      </w:r>
      <w:r>
        <w:t xml:space="preserve"> </w:t>
      </w:r>
      <w:r>
        <w:t xml:space="preserve">Kenya Nairobi</w:t>
      </w:r>
      <w:r>
        <w:t xml:space="preserve">.</w:t>
      </w:r>
    </w:p>
    <w:p>
      <w:pPr>
        <w:pStyle w:val="BodyText"/>
      </w:pPr>
      <w:r>
        <w:t xml:space="preserve">However, there is a growing movement toward professionalization. Trade unions and NGOs are working to provide better safety equipment and certification programs for hairdressers. The future of the profession in</w:t>
      </w:r>
      <w:r>
        <w:t xml:space="preserve"> </w:t>
      </w:r>
      <w:r>
        <w:t xml:space="preserve">Kenya Nairobi</w:t>
      </w:r>
      <w:r>
        <w:t xml:space="preserve"> </w:t>
      </w:r>
      <w:r>
        <w:t xml:space="preserve">looks promising, with increased recognition of its economic value by local government bodies.</w:t>
      </w:r>
    </w:p>
    <w:bookmarkEnd w:id="24"/>
    <w:bookmarkStart w:id="25" w:name="vi.-conclusion"/>
    <w:p>
      <w:pPr>
        <w:pStyle w:val="Heading2"/>
      </w:pPr>
      <w:r>
        <w:t xml:space="preserve">VI. Conclusion</w:t>
      </w:r>
    </w:p>
    <w:p>
      <w:pPr>
        <w:pStyle w:val="FirstParagraph"/>
      </w:pPr>
      <w:r>
        <w:t xml:space="preserve">In conclusion, this book report underscores that the</w:t>
      </w:r>
    </w:p>
    <w:p>
      <w:pPr>
        <w:pStyle w:val="BodyText"/>
      </w:pPr>
      <w:r>
        <w:t xml:space="preserve">Hairdresser in</w:t>
      </w:r>
      <w:r>
        <w:t xml:space="preserve"> </w:t>
      </w:r>
      <w:r>
        <w:t xml:space="preserve">Kenya Nairobi</w:t>
      </w:r>
      <w:r>
        <w:t xml:space="preserve">" is a figure of significant economic and social importance. They are entrepreneurs who drive local commerce, community builders who provide social support, and cultural artists who define identity. As the city continues to grow, understanding the dynamics of this profession is essential for policymakers, sociologists, and business leaders.</w:t>
      </w:r>
    </w:p>
    <w:p>
      <w:pPr>
        <w:pStyle w:val="BodyText"/>
      </w:pPr>
      <w:r>
        <w:t xml:space="preserve">The literature consistently portrays salons as microcosms of</w:t>
      </w:r>
      <w:r>
        <w:t xml:space="preserve"> </w:t>
      </w:r>
      <w:r>
        <w:t xml:space="preserve">Kenya Nairobi</w:t>
      </w:r>
      <w:r>
        <w:t xml:space="preserve">'s vibrant life. To ignore the role of the hairdresser is to overlook a fundamental pillar of urban social structure. Future research should focus on digital integration and sustainable practices to ensure that this vital sector continues to thrive in the evolving landscape of</w:t>
      </w:r>
      <w:r>
        <w:t xml:space="preserve"> </w:t>
      </w:r>
      <w:r>
        <w:t xml:space="preserve">Kenya Nairobi</w:t>
      </w:r>
      <w:r>
        <w:t xml:space="preserve">.</w:t>
      </w:r>
    </w:p>
    <w:p>
      <w:pPr>
        <w:pStyle w:val="BodyText"/>
      </w:pPr>
      <w:r>
        <w:t xml:space="preserve">© 2023 Cultural Analysis Group | Prepared for Distribution in Kenya Nairobi</w:t>
      </w:r>
    </w:p>
    <w:p>
      <w:pPr>
        <w:pStyle w:val="BodyText"/>
      </w:pPr>
      <w:r>
        <w:rPr>
          <w:iCs/>
          <w:i/>
        </w:rPr>
        <w:t xml:space="preserve">This document is intended for educational and community development purposes.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 Kenya Nairobi</dc:title>
  <dc:creator/>
  <dc:language>en</dc:language>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