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Human</w:t>
      </w:r>
      <w:r>
        <w:t xml:space="preserve"> </w:t>
      </w:r>
      <w:r>
        <w:t xml:space="preserve">Capital</w:t>
      </w:r>
      <w:r>
        <w:t xml:space="preserve"> </w:t>
      </w:r>
      <w:r>
        <w:t xml:space="preserve">in</w:t>
      </w:r>
      <w:r>
        <w:t xml:space="preserve"> </w:t>
      </w:r>
      <w:r>
        <w:t xml:space="preserve">a</w:t>
      </w:r>
      <w:r>
        <w:t xml:space="preserve"> </w:t>
      </w:r>
      <w:r>
        <w:t xml:space="preserve">Dynamic</w:t>
      </w:r>
      <w:r>
        <w:t xml:space="preserve"> </w:t>
      </w:r>
      <w:r>
        <w:t xml:space="preserve">Economy</w:t>
      </w:r>
    </w:p>
    <w:bookmarkStart w:id="26" w:name="Xd89aadeeebd7ce3bdb4ead61af0eb7d7167f5f4"/>
    <w:p>
      <w:pPr>
        <w:pStyle w:val="Heading1"/>
      </w:pPr>
      <w:r>
        <w:t xml:space="preserve">Book Report Analysis</w:t>
      </w:r>
      <w:r>
        <w:br/>
      </w:r>
      <w:r>
        <w:t xml:space="preserve">The Strategic Human Resources Manager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Strategic Planning Division</w:t>
      </w:r>
      <w:r>
        <w:br/>
      </w:r>
    </w:p>
    <w:bookmarkStart w:id="20" w:name="introduction-and-contextual-overview"/>
    <w:p>
      <w:pPr>
        <w:pStyle w:val="Heading2"/>
      </w:pPr>
      <w:r>
        <w:t xml:space="preserve">1. Introduction and Contextual Overview</w:t>
      </w:r>
    </w:p>
    <w:p>
      <w:pPr>
        <w:pStyle w:val="FirstParagraph"/>
      </w:pPr>
      <w:r>
        <w:t xml:space="preserve">In the bustling metropolis of</w:t>
      </w:r>
      <w:r>
        <w:t xml:space="preserve"> </w:t>
      </w:r>
      <w:r>
        <w:rPr>
          <w:bCs/>
          <w:b/>
        </w:rPr>
        <w:t xml:space="preserve">Nigeria Lagos</w:t>
      </w:r>
      <w:r>
        <w:t xml:space="preserve">, often described as the economic heart of West Africa, the role of a</w:t>
      </w:r>
      <w:r>
        <w:t xml:space="preserve"> </w:t>
      </w:r>
      <w:r>
        <w:rPr>
          <w:bCs/>
          <w:b/>
        </w:rPr>
        <w:t xml:space="preserve">Human Resources Manager</w:t>
      </w:r>
      <w:r>
        <w:t xml:space="preserve"> </w:t>
      </w:r>
      <w:r>
        <w:t xml:space="preserve">transcends traditional administrative duties. This book report analyzes contemporary literature regarding strategic talent management, specifically tailored to the volatile and vibrant business environment found in this coastal megacity. The primary objective is to understand how a</w:t>
      </w:r>
      <w:r>
        <w:t xml:space="preserve"> </w:t>
      </w:r>
      <w:r>
        <w:rPr>
          <w:bCs/>
          <w:b/>
        </w:rPr>
        <w:t xml:space="preserve">Human Resources Manager</w:t>
      </w:r>
      <w:r>
        <w:t xml:space="preserve"> </w:t>
      </w:r>
      <w:r>
        <w:t xml:space="preserve">can effectively navigate the complexities of labor laws, cultural dynamics, and economic fluctuations specific to</w:t>
      </w:r>
      <w:r>
        <w:t xml:space="preserve"> </w:t>
      </w:r>
      <w:r>
        <w:rPr>
          <w:bCs/>
          <w:b/>
        </w:rPr>
        <w:t xml:space="preserve">Nigeria Lagos</w:t>
      </w:r>
      <w:r>
        <w:t xml:space="preserve">.</w:t>
      </w:r>
      <w:r>
        <w:t xml:space="preserve"> </w:t>
      </w:r>
      <w:r>
        <w:t xml:space="preserve">The literature reviewed suggests that in today's globalized yet locally rooted market, HR is not merely a support function but a strategic partner. For companies operating in</w:t>
      </w:r>
      <w:r>
        <w:t xml:space="preserve"> </w:t>
      </w:r>
      <w:r>
        <w:rPr>
          <w:bCs/>
          <w:b/>
        </w:rPr>
        <w:t xml:space="preserve">Nigeria Lagos</w:t>
      </w:r>
      <w:r>
        <w:t xml:space="preserve">, the ability to attract, retain, and develop talent is directly correlated with organizational resilience. The report delves into how HR professionals must adapt their methodologies to address infrastructure challenges, high inflation rates, and the unique digital transformation trends sweeping through the region.</w:t>
      </w:r>
    </w:p>
    <w:bookmarkEnd w:id="20"/>
    <w:bookmarkStart w:id="21" w:name="Xc641bffb89c2428f20005af3fb1e68f0d82c4a8"/>
    <w:p>
      <w:pPr>
        <w:pStyle w:val="Heading2"/>
      </w:pPr>
      <w:r>
        <w:t xml:space="preserve">2. The Evolving Role of the Human Resources Manager</w:t>
      </w:r>
    </w:p>
    <w:p>
      <w:pPr>
        <w:pStyle w:val="FirstParagraph"/>
      </w:pPr>
      <w:r>
        <w:t xml:space="preserve">A central theme in recent HR literature is the shift from personnel management to human capital strategy. In</w:t>
      </w:r>
      <w:r>
        <w:t xml:space="preserve"> </w:t>
      </w:r>
      <w:r>
        <w:rPr>
          <w:bCs/>
          <w:b/>
        </w:rPr>
        <w:t xml:space="preserve">Nigeria Lagos</w:t>
      </w:r>
      <w:r>
        <w:t xml:space="preserve">, this shift is particularly acute due to a booming youth population and a rapidly expanding tech ecosystem, often referred to as "Yabacon Valley." The</w:t>
      </w:r>
      <w:r>
        <w:t xml:space="preserve"> </w:t>
      </w:r>
      <w:r>
        <w:rPr>
          <w:bCs/>
          <w:b/>
        </w:rPr>
        <w:t xml:space="preserve">Human Resources Manager</w:t>
      </w:r>
      <w:r>
        <w:t xml:space="preserve"> </w:t>
      </w:r>
      <w:r>
        <w:t xml:space="preserve">today must act as a cultural architect and an employee experience designer.</w:t>
      </w:r>
      <w:r>
        <w:t xml:space="preserve"> </w:t>
      </w:r>
      <w:r>
        <w:t xml:space="preserve">The books emphasize that the modern HR manager in this context serves three critical functions:</w:t>
      </w:r>
      <w:r>
        <w:t xml:space="preserve"> </w:t>
      </w:r>
      <w:r>
        <w:t xml:space="preserve">1. **Strategic Partner:** Aligning workforce planning with the long-term business goals of companies operating in one of Africa’s most competitive markets.</w:t>
      </w:r>
      <w:r>
        <w:t xml:space="preserve"> </w:t>
      </w:r>
      <w:r>
        <w:t xml:space="preserve">2. **Change Agent:** Guiding organizations through rapid technological adoption and regulatory changes, such as recent updates to pension laws and labor rights in</w:t>
      </w:r>
      <w:r>
        <w:t xml:space="preserve"> </w:t>
      </w:r>
      <w:r>
        <w:rPr>
          <w:bCs/>
          <w:b/>
        </w:rPr>
        <w:t xml:space="preserve">Nigeria Lagos</w:t>
      </w:r>
      <w:r>
        <w:t xml:space="preserve">.</w:t>
      </w:r>
      <w:r>
        <w:t xml:space="preserve"> </w:t>
      </w:r>
      <w:r>
        <w:t xml:space="preserve">3. **Employee Champion:** Advocating for fair wages, safe working environments, and mental health support amidst high-pressure work cultures typical of major financial hubs.</w:t>
      </w:r>
      <w:r>
        <w:t xml:space="preserve"> </w:t>
      </w:r>
      <w:r>
        <w:t xml:space="preserve">The literature highlights that failing to evolve into this strategic role results in high turnover rates and diminished productivity. For a</w:t>
      </w:r>
      <w:r>
        <w:t xml:space="preserve"> </w:t>
      </w:r>
      <w:r>
        <w:rPr>
          <w:bCs/>
          <w:b/>
        </w:rPr>
        <w:t xml:space="preserve">Human Resources Manager</w:t>
      </w:r>
      <w:r>
        <w:t xml:space="preserve"> </w:t>
      </w:r>
      <w:r>
        <w:t xml:space="preserve">in</w:t>
      </w:r>
      <w:r>
        <w:t xml:space="preserve"> </w:t>
      </w:r>
      <w:r>
        <w:rPr>
          <w:bCs/>
          <w:b/>
        </w:rPr>
        <w:t xml:space="preserve">Nigeria Lagos</w:t>
      </w:r>
      <w:r>
        <w:t xml:space="preserve">, understanding the local sentiment regarding job security and career progression is paramount. Employees here value growth opportunities as much as compensation, requiring HR leaders to create clear pathways for professional development even during economic downturns.</w:t>
      </w:r>
    </w:p>
    <w:bookmarkEnd w:id="21"/>
    <w:bookmarkStart w:id="22" w:name="socio-cultural-dynamics-in-nigeria-lagos"/>
    <w:p>
      <w:pPr>
        <w:pStyle w:val="Heading2"/>
      </w:pPr>
      <w:r>
        <w:t xml:space="preserve">3. Socio-Cultural Dynamics in Nigeria Lagos</w:t>
      </w:r>
    </w:p>
    <w:p>
      <w:pPr>
        <w:pStyle w:val="FirstParagraph"/>
      </w:pPr>
      <w:r>
        <w:t xml:space="preserve">One of the most distinct sections of the reviewed materials focuses on the cultural nuances specific to</w:t>
      </w:r>
      <w:r>
        <w:t xml:space="preserve"> </w:t>
      </w:r>
      <w:r>
        <w:rPr>
          <w:bCs/>
          <w:b/>
        </w:rPr>
        <w:t xml:space="preserve">Nigeria Lagos</w:t>
      </w:r>
      <w:r>
        <w:t xml:space="preserve">. The workforce is highly diverse, comprising individuals from various ethnic backgrounds within Nigeria, as well as expatriates working for multinational corporations. A skilled</w:t>
      </w:r>
      <w:r>
        <w:t xml:space="preserve"> </w:t>
      </w:r>
      <w:r>
        <w:rPr>
          <w:bCs/>
          <w:b/>
        </w:rPr>
        <w:t xml:space="preserve">Human Resources Manager</w:t>
      </w:r>
      <w:r>
        <w:t xml:space="preserve"> </w:t>
      </w:r>
      <w:r>
        <w:t xml:space="preserve">must possess high emotional intelligence and cross-cultural competency to manage this diversity effectively.</w:t>
      </w:r>
      <w:r>
        <w:t xml:space="preserve"> </w:t>
      </w:r>
      <w:r>
        <w:t xml:space="preserve">The report notes that communication styles in</w:t>
      </w:r>
      <w:r>
        <w:t xml:space="preserve"> </w:t>
      </w:r>
      <w:r>
        <w:rPr>
          <w:bCs/>
          <w:b/>
        </w:rPr>
        <w:t xml:space="preserve">Nigeria Lagos</w:t>
      </w:r>
      <w:r>
        <w:t xml:space="preserve"> </w:t>
      </w:r>
      <w:r>
        <w:t xml:space="preserve">can be indirect and relationship-based. Building trust is essential before business transactions or performance reviews can occur successfully. HR policies cannot simply be copy-pasted from Western templates; they must be localized. For instance, flexible working hours may need to account for the notorious traffic congestion in Lagos, allowing employees to avoid peak travel times.</w:t>
      </w:r>
      <w:r>
        <w:t xml:space="preserve"> </w:t>
      </w:r>
      <w:r>
        <w:t xml:space="preserve">Furthermore, the concept of "ubuntu" and communal support systems plays a significant role in employee engagement. The</w:t>
      </w:r>
      <w:r>
        <w:t xml:space="preserve"> </w:t>
      </w:r>
      <w:r>
        <w:rPr>
          <w:bCs/>
          <w:b/>
        </w:rPr>
        <w:t xml:space="preserve">Human Resources Manager</w:t>
      </w:r>
      <w:r>
        <w:t xml:space="preserve"> </w:t>
      </w:r>
      <w:r>
        <w:t xml:space="preserve">is encouraged to foster community within the workplace by organizing events that celebrate local festivals and promoting team cohesion. Ignoring these cultural undertones can lead to disengagement, whereas leveraging them can create a fiercely loyal workforce.</w:t>
      </w:r>
    </w:p>
    <w:bookmarkEnd w:id="22"/>
    <w:bookmarkStart w:id="23" w:name="X34a229f5183cf1c06d19d4f71b29cfaed0f0370"/>
    <w:p>
      <w:pPr>
        <w:pStyle w:val="Heading2"/>
      </w:pPr>
      <w:r>
        <w:t xml:space="preserve">4. Challenges Specific to the Nigerian Economic Environment</w:t>
      </w:r>
    </w:p>
    <w:p>
      <w:pPr>
        <w:pStyle w:val="FirstParagraph"/>
      </w:pPr>
      <w:r>
        <w:t xml:space="preserve">The economic volatility in</w:t>
      </w:r>
      <w:r>
        <w:t xml:space="preserve"> </w:t>
      </w:r>
      <w:r>
        <w:rPr>
          <w:bCs/>
          <w:b/>
        </w:rPr>
        <w:t xml:space="preserve">Nigeria Lagos</w:t>
      </w:r>
      <w:r>
        <w:t xml:space="preserve"> </w:t>
      </w:r>
      <w:r>
        <w:t xml:space="preserve">presents unique challenges that HR professionals must address proactively. Inflation impacts take-home pay, leading to decreased morale if not managed with transparency and empathy. The literature suggests that</w:t>
      </w:r>
      <w:r>
        <w:t xml:space="preserve"> </w:t>
      </w:r>
      <w:r>
        <w:rPr>
          <w:bCs/>
          <w:b/>
        </w:rPr>
        <w:t xml:space="preserve">Human Resources Manager</w:t>
      </w:r>
      <w:r>
        <w:t xml:space="preserve">s should implement holistic compensation strategies that go beyond base salary, including allowances for transportation, health insurance improvements, and financial literacy workshops.</w:t>
      </w:r>
      <w:r>
        <w:t xml:space="preserve"> </w:t>
      </w:r>
      <w:r>
        <w:t xml:space="preserve">Another significant challenge highlighted is the infrastructure deficit. Power outages and internet instability can disrupt work operations. HR plays a crucial role in ensuring business continuity by advising on remote work policies and providing necessary resources such as solar power solutions or mobile data stipends for staff working from home or hybrid environments.</w:t>
      </w:r>
      <w:r>
        <w:t xml:space="preserve"> </w:t>
      </w:r>
      <w:r>
        <w:t xml:space="preserve">Additionally, the skills gap remains a persistent issue in</w:t>
      </w:r>
      <w:r>
        <w:t xml:space="preserve"> </w:t>
      </w:r>
      <w:r>
        <w:rPr>
          <w:bCs/>
          <w:b/>
        </w:rPr>
        <w:t xml:space="preserve">Nigeria Lagos</w:t>
      </w:r>
      <w:r>
        <w:t xml:space="preserve">. While there is an abundance of talent, there is often a mismatch between academic outputs and industry needs. The</w:t>
      </w:r>
      <w:r>
        <w:t xml:space="preserve"> </w:t>
      </w:r>
      <w:r>
        <w:rPr>
          <w:bCs/>
          <w:b/>
        </w:rPr>
        <w:t xml:space="preserve">Human Resources Manager</w:t>
      </w:r>
      <w:r>
        <w:t xml:space="preserve"> </w:t>
      </w:r>
      <w:r>
        <w:t xml:space="preserve">must take on the responsibility of upskilling and reskilling employees. Partnering with local educational institutions and offering internal training programs are recommended strategies to bridge this gap.</w:t>
      </w:r>
    </w:p>
    <w:bookmarkEnd w:id="23"/>
    <w:bookmarkStart w:id="24" w:name="digital-transformation-and-hr-technology"/>
    <w:p>
      <w:pPr>
        <w:pStyle w:val="Heading2"/>
      </w:pPr>
      <w:r>
        <w:t xml:space="preserve">5. Digital Transformation and HR Technology</w:t>
      </w:r>
    </w:p>
    <w:p>
      <w:pPr>
        <w:pStyle w:val="FirstParagraph"/>
      </w:pPr>
      <w:r>
        <w:t xml:space="preserve">The final section of the analysis focuses on technology.</w:t>
      </w:r>
      <w:r>
        <w:t xml:space="preserve"> </w:t>
      </w:r>
      <w:r>
        <w:rPr>
          <w:bCs/>
          <w:b/>
        </w:rPr>
        <w:t xml:space="preserve">Nigeria Lagos</w:t>
      </w:r>
      <w:r>
        <w:t xml:space="preserve"> </w:t>
      </w:r>
      <w:r>
        <w:t xml:space="preserve">is at the forefront of fintech and digital adoption in Africa. Consequently, HR departments must also digitize their processes to remain efficient and competitive. The books advocate for the adoption of Human Resource Information Systems (HRIS) to streamline recruitment, payroll, and performance management.</w:t>
      </w:r>
      <w:r>
        <w:t xml:space="preserve"> </w:t>
      </w:r>
      <w:r>
        <w:t xml:space="preserve">For a</w:t>
      </w:r>
      <w:r>
        <w:t xml:space="preserve"> </w:t>
      </w:r>
      <w:r>
        <w:rPr>
          <w:bCs/>
          <w:b/>
        </w:rPr>
        <w:t xml:space="preserve">Human Resources Manager</w:t>
      </w:r>
      <w:r>
        <w:t xml:space="preserve">, this means becoming tech-savvy not just in using software but in understanding data analytics. Predictive analytics can help forecast turnover rates and identify flight risks before they happen. In a competitive market like</w:t>
      </w:r>
      <w:r>
        <w:t xml:space="preserve"> </w:t>
      </w:r>
      <w:r>
        <w:rPr>
          <w:bCs/>
          <w:b/>
        </w:rPr>
        <w:t xml:space="preserve">Nigeria Lagos</w:t>
      </w:r>
      <w:r>
        <w:t xml:space="preserve">, where talent poaching is common, data-driven retention strategies are invaluable.</w:t>
      </w:r>
      <w:r>
        <w:t xml:space="preserve"> </w:t>
      </w:r>
      <w:r>
        <w:t xml:space="preserve">Moreover, the rise of remote work has opened up access to global talent pools while allowing companies in</w:t>
      </w:r>
      <w:r>
        <w:t xml:space="preserve"> </w:t>
      </w:r>
      <w:r>
        <w:rPr>
          <w:bCs/>
          <w:b/>
        </w:rPr>
        <w:t xml:space="preserve">Nigeria Lagos</w:t>
      </w:r>
      <w:r>
        <w:t xml:space="preserve"> </w:t>
      </w:r>
      <w:r>
        <w:t xml:space="preserve">to offer flexible options. HR leaders must navigate the legal and tax implications of hiring remotely within the country and across borders, ensuring compliance with Nigerian labor laws while maintaining a competitive edge.</w:t>
      </w:r>
    </w:p>
    <w:bookmarkEnd w:id="24"/>
    <w:bookmarkStart w:id="25" w:name="conclusion-and-recommendations"/>
    <w:p>
      <w:pPr>
        <w:pStyle w:val="Heading2"/>
      </w:pPr>
      <w:r>
        <w:t xml:space="preserve">6. Conclusion and Recommendations</w:t>
      </w:r>
    </w:p>
    <w:p>
      <w:pPr>
        <w:pStyle w:val="FirstParagraph"/>
      </w:pPr>
      <w:r>
        <w:t xml:space="preserve">In conclusion, this book report underscores that being a</w:t>
      </w:r>
      <w:r>
        <w:t xml:space="preserve"> </w:t>
      </w:r>
      <w:r>
        <w:rPr>
          <w:bCs/>
          <w:b/>
        </w:rPr>
        <w:t xml:space="preserve">Human Resources Manager</w:t>
      </w:r>
      <w:r>
        <w:t xml:space="preserve"> </w:t>
      </w:r>
      <w:r>
        <w:t xml:space="preserve">in</w:t>
      </w:r>
      <w:r>
        <w:t xml:space="preserve"> </w:t>
      </w:r>
      <w:r>
        <w:rPr>
          <w:bCs/>
          <w:b/>
        </w:rPr>
        <w:t xml:space="preserve">Nigeria Lagos</w:t>
      </w:r>
      <w:r>
        <w:t xml:space="preserve"> </w:t>
      </w:r>
      <w:r>
        <w:t xml:space="preserve">requires a multifaceted approach that blends strategic business acumen with deep cultural insight and operational agility. The literature clearly indicates that HR is no longer a back-office function but a critical driver of organizational success in this dynamic region.</w:t>
      </w:r>
      <w:r>
        <w:t xml:space="preserve"> </w:t>
      </w:r>
      <w:r>
        <w:t xml:space="preserve">To excel, the</w:t>
      </w:r>
      <w:r>
        <w:t xml:space="preserve"> </w:t>
      </w:r>
      <w:r>
        <w:rPr>
          <w:bCs/>
          <w:b/>
        </w:rPr>
        <w:t xml:space="preserve">Human Resources Manager</w:t>
      </w:r>
      <w:r>
        <w:t xml:space="preserve"> </w:t>
      </w:r>
      <w:r>
        <w:t xml:space="preserve">must:</w:t>
      </w:r>
      <w:r>
        <w:t xml:space="preserve"> </w:t>
      </w:r>
      <w:r>
        <w:t xml:space="preserve">* **Localize Strategies:** Adapt global best practices to fit the specific socio-economic realities of</w:t>
      </w:r>
      <w:r>
        <w:t xml:space="preserve"> </w:t>
      </w:r>
      <w:r>
        <w:rPr>
          <w:bCs/>
          <w:b/>
        </w:rPr>
        <w:t xml:space="preserve">Nigeria Lagos</w:t>
      </w:r>
      <w:r>
        <w:t xml:space="preserve">.</w:t>
      </w:r>
      <w:r>
        <w:t xml:space="preserve"> </w:t>
      </w:r>
      <w:r>
        <w:t xml:space="preserve">* **Prioritize Employee Well-being:** Address economic pressures through supportive policies and holistic benefits.</w:t>
      </w:r>
      <w:r>
        <w:t xml:space="preserve"> </w:t>
      </w:r>
      <w:r>
        <w:t xml:space="preserve">* **Embrace Technology:** Leverage digital tools to enhance efficiency and decision-making.</w:t>
      </w:r>
      <w:r>
        <w:t xml:space="preserve"> </w:t>
      </w:r>
      <w:r>
        <w:t xml:space="preserve">* **Foster Culture:** Build inclusive, resilient teams that thrive despite external challenges.</w:t>
      </w:r>
      <w:r>
        <w:t xml:space="preserve"> </w:t>
      </w:r>
      <w:r>
        <w:t xml:space="preserve">By adopting these principles, organizations in</w:t>
      </w:r>
      <w:r>
        <w:t xml:space="preserve"> </w:t>
      </w:r>
      <w:r>
        <w:rPr>
          <w:bCs/>
          <w:b/>
        </w:rPr>
        <w:t xml:space="preserve">Nigeria Lagos</w:t>
      </w:r>
      <w:r>
        <w:t xml:space="preserve"> </w:t>
      </w:r>
      <w:r>
        <w:t xml:space="preserve">can build robust human capital frameworks that not only survive but prosper in one of the world’s most exciting emerging markets. The</w:t>
      </w:r>
      <w:r>
        <w:t xml:space="preserve"> </w:t>
      </w:r>
      <w:r>
        <w:rPr>
          <w:bCs/>
          <w:b/>
        </w:rPr>
        <w:t xml:space="preserve">Human Resources Manager</w:t>
      </w:r>
      <w:r>
        <w:t xml:space="preserve"> </w:t>
      </w:r>
      <w:r>
        <w:t xml:space="preserve">stands as the guardian of this potential, ensuring that people remain the company’s greatest asset.</w:t>
      </w:r>
    </w:p>
    <w:p>
      <w:r>
        <w:pict>
          <v:rect style="width:0;height:1.5pt" o:hralign="center" o:hrstd="t" o:hr="t"/>
        </w:pict>
      </w:r>
    </w:p>
    <w:p>
      <w:pPr>
        <w:pStyle w:val="FirstParagraph"/>
      </w:pPr>
      <w:r>
        <w:rPr>
          <w:iCs/>
          <w:i/>
        </w:rPr>
        <w:t xml:space="preserve">This report serves as a foundational document for strategic planning regarding human capital development in our Lagos operations.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Human Capital in a Dynamic Economy</dc:title>
  <dc:creator/>
  <cp:keywords/>
  <dcterms:created xsi:type="dcterms:W3CDTF">2026-07-29T13:04:46Z</dcterms:created>
  <dcterms:modified xsi:type="dcterms:W3CDTF">2026-07-29T13:04:46Z</dcterms:modified>
</cp:coreProperties>
</file>

<file path=docProps/custom.xml><?xml version="1.0" encoding="utf-8"?>
<Properties xmlns="http://schemas.openxmlformats.org/officeDocument/2006/custom-properties" xmlns:vt="http://schemas.openxmlformats.org/officeDocument/2006/docPropsVTypes"/>
</file>