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8" w:name="book-report-analysis"/>
    <w:p>
      <w:pPr>
        <w:pStyle w:val="Heading1"/>
      </w:pPr>
      <w:r>
        <w:t xml:space="preserve">Book Report Analysis</w:t>
      </w:r>
    </w:p>
    <w:p>
      <w:pPr>
        <w:pStyle w:val="FirstParagraph"/>
      </w:pPr>
      <w:r>
        <w:rPr>
          <w:bCs/>
          <w:b/>
        </w:rPr>
        <w:t xml:space="preserve">Title:</w:t>
      </w:r>
    </w:p>
    <w:p>
      <w:pPr>
        <w:pStyle w:val="BodyText"/>
      </w:pPr>
      <w:r>
        <w:rPr>
          <w:iCs/>
          <w:i/>
        </w:rPr>
        <w:t xml:space="preserve">The Strategic Human Resources Manager in a Globalizing Economy: A Case Study of Qatar Doha.</w:t>
      </w:r>
      <w:r>
        <w:br/>
      </w:r>
    </w:p>
    <w:p>
      <w:pPr>
        <w:pStyle w:val="BodyText"/>
      </w:pPr>
      <w:r>
        <w:rPr>
          <w:bCs/>
          <w:b/>
        </w:rPr>
        <w:t xml:space="preserve">Date:</w:t>
      </w:r>
    </w:p>
    <w:p>
      <w:pPr>
        <w:pStyle w:val="BodyText"/>
      </w:pPr>
      <w:r>
        <w:t xml:space="preserve">Fall 2023</w:t>
      </w:r>
      <w:r>
        <w:br/>
      </w:r>
    </w:p>
    <w:p>
      <w:pPr>
        <w:pStyle w:val="BodyText"/>
      </w:pPr>
      <w:r>
        <w:rPr>
          <w:bCs/>
          <w:b/>
        </w:rPr>
        <w:t xml:space="preserve">Submitted By:</w:t>
      </w:r>
    </w:p>
    <w:p>
      <w:pPr>
        <w:pStyle w:val="BodyText"/>
      </w:pPr>
      <w:r>
        <w:t xml:space="preserve">Student Analyst</w:t>
      </w:r>
    </w:p>
    <w:bookmarkStart w:id="20" w:name="about-this-document"/>
    <w:p>
      <w:pPr>
        <w:pStyle w:val="Heading3"/>
      </w:pPr>
      <w:r>
        <w:t xml:space="preserve">About This Document</w:t>
      </w:r>
    </w:p>
    <w:p>
      <w:pPr>
        <w:pStyle w:val="FirstParagraph"/>
      </w:pPr>
      <w:r>
        <w:t xml:space="preserve">This book report analyzes the evolving role of the modern Human Resources Manager, specifically within the unique socio-economic and cultural landscape of Qatar Doha. As a premier business hub in the Middle East, Qatar offers a distinct environment for human capital management, making this analysis both timely and crucial for contemporary organizational studies.</w:t>
      </w:r>
    </w:p>
    <w:bookmarkEnd w:id="20"/>
    <w:bookmarkStart w:id="21" w:name="X1e64e20e4c27a6d951c5c9106912c54c2ac7971"/>
    <w:p>
      <w:pPr>
        <w:pStyle w:val="Heading2"/>
      </w:pPr>
      <w:r>
        <w:t xml:space="preserve">Introduction: The Evolving Role of the Human Resources Manager</w:t>
      </w:r>
    </w:p>
    <w:p>
      <w:pPr>
        <w:pStyle w:val="FirstParagraph"/>
      </w:pPr>
      <w:r>
        <w:t xml:space="preserve">In the contemporary corporate world, the traditional perception of human resources as merely an administrative function supporting payroll and compliance has been completely dismantled. Today, the</w:t>
      </w:r>
      <w:r>
        <w:t xml:space="preserve"> </w:t>
      </w:r>
      <w:r>
        <w:rPr>
          <w:bCs/>
          <w:b/>
        </w:rPr>
        <w:t xml:space="preserve">Human Resources Manager</w:t>
      </w:r>
      <w:r>
        <w:t xml:space="preserve"> </w:t>
      </w:r>
      <w:r>
        <w:t xml:space="preserve">is recognized as a strategic partner essential to organizational success. This report examines this transformation through the lens of one of the most dynamic markets in the world:</w:t>
      </w:r>
      <w:r>
        <w:t xml:space="preserve"> </w:t>
      </w:r>
      <w:r>
        <w:rPr>
          <w:bCs/>
          <w:b/>
        </w:rPr>
        <w:t xml:space="preserve">Qatar Doha</w:t>
      </w:r>
      <w:r>
        <w:t xml:space="preserve">.</w:t>
      </w:r>
    </w:p>
    <w:p>
      <w:pPr>
        <w:pStyle w:val="BodyText"/>
      </w:pPr>
      <w:r>
        <w:t xml:space="preserve">The book under review, "Managing Talent in Transition," posits that HR professionals must possess a deep understanding of global trends while maintaining local cultural sensitivity. In</w:t>
      </w:r>
      <w:r>
        <w:t xml:space="preserve"> </w:t>
      </w:r>
      <w:r>
        <w:rPr>
          <w:bCs/>
          <w:b/>
        </w:rPr>
        <w:t xml:space="preserve">Qatar Doha</w:t>
      </w:r>
      <w:r>
        <w:t xml:space="preserve">, this duality is particularly pronounced. The city is rapidly transitioning from an economy heavily reliant on hydrocarbons to one driven by knowledge, tourism, sports, and finance. Consequently, the duties of the</w:t>
      </w:r>
      <w:r>
        <w:t xml:space="preserve"> </w:t>
      </w:r>
      <w:r>
        <w:t xml:space="preserve">Human Resources Manager</w:t>
      </w:r>
      <w:r>
        <w:t xml:space="preserve"> </w:t>
      </w:r>
      <w:r>
        <w:t xml:space="preserve">have expanded to include talent acquisition for specialized sectors, cross-cultural integration for a diverse expatriate workforce (which constitutes over 85% of the population in Qatar Doha), and strict adherence to international labor standards.</w:t>
      </w:r>
    </w:p>
    <w:bookmarkEnd w:id="21"/>
    <w:bookmarkStart w:id="22" w:name="X33c4df8beedce7f4cfd2995cc05201c57fd2240"/>
    <w:p>
      <w:pPr>
        <w:pStyle w:val="Heading2"/>
      </w:pPr>
      <w:r>
        <w:t xml:space="preserve">The Cultural Context: Navigating Qatar Doha</w:t>
      </w:r>
    </w:p>
    <w:p>
      <w:pPr>
        <w:pStyle w:val="FirstParagraph"/>
      </w:pPr>
      <w:r>
        <w:t xml:space="preserve">A significant portion of the book is dedicated to understanding the cultural fabric of</w:t>
      </w:r>
      <w:r>
        <w:t xml:space="preserve"> </w:t>
      </w:r>
      <w:r>
        <w:rPr>
          <w:bCs/>
          <w:b/>
        </w:rPr>
        <w:t xml:space="preserve">Qatar Doha</w:t>
      </w:r>
      <w:r>
        <w:t xml:space="preserve">. For a</w:t>
      </w:r>
      <w:r>
        <w:t xml:space="preserve"> </w:t>
      </w:r>
      <w:r>
        <w:t xml:space="preserve">Human Resources Manager</w:t>
      </w:r>
      <w:r>
        <w:t xml:space="preserve">, operating in this region requires more than just standard managerial skills; it demands high emotional intelligence and cultural fluency. The local culture, deeply rooted in Qatari traditions, Islamic values, and hospitality (known as "Muruah"), serves as the backdrop for all employment practices.</w:t>
      </w:r>
    </w:p>
    <w:p>
      <w:pPr>
        <w:pStyle w:val="BodyText"/>
      </w:pPr>
      <w:r>
        <w:t xml:space="preserve">The text highlights several key challenges faced by</w:t>
      </w:r>
      <w:r>
        <w:t xml:space="preserve"> </w:t>
      </w:r>
      <w:r>
        <w:t xml:space="preserve">Human Resources Managers</w:t>
      </w:r>
      <w:r>
        <w:t xml:space="preserve"> </w:t>
      </w:r>
      <w:r>
        <w:t xml:space="preserve">in</w:t>
      </w:r>
      <w:r>
        <w:t xml:space="preserve"> </w:t>
      </w:r>
      <w:r>
        <w:rPr>
          <w:bCs/>
          <w:b/>
        </w:rPr>
        <w:t xml:space="preserve">Qatar Doha</w:t>
      </w:r>
      <w:r>
        <w:t xml:space="preserve">:</w:t>
      </w:r>
    </w:p>
    <w:p>
      <w:pPr>
        <w:numPr>
          <w:ilvl w:val="0"/>
          <w:numId w:val="1001"/>
        </w:numPr>
        <w:pStyle w:val="Compact"/>
      </w:pPr>
      <w:r>
        <w:rPr>
          <w:bCs/>
          <w:b/>
        </w:rPr>
        <w:t xml:space="preserve">Diversity Management:</w:t>
      </w:r>
      <w:r>
        <w:br/>
      </w:r>
      <w:r>
        <w:t xml:space="preserve">The workforce in Qatar Doha is a melting pot of nationalities, including expatriates from Asia, Europe, Africa, and the Arab world. A skilled Human Resources Manager must develop policies that respect these differences while fostering a unified corporate culture. This involves navigating language barriers, varying religious practices (such as prayer times), and different work-life expectations.</w:t>
      </w:r>
    </w:p>
    <w:p>
      <w:pPr>
        <w:numPr>
          <w:ilvl w:val="0"/>
          <w:numId w:val="1001"/>
        </w:numPr>
        <w:pStyle w:val="Compact"/>
      </w:pPr>
      <w:r>
        <w:rPr>
          <w:bCs/>
          <w:b/>
        </w:rPr>
        <w:t xml:space="preserve">Localization Policies (Qatarization):</w:t>
      </w:r>
      <w:r>
        <w:br/>
      </w:r>
      <w:r>
        <w:t xml:space="preserve">The government of Qatar has implemented aggressive localization strategies to increase the employment of Qatari nationals in both public and private sectors. The</w:t>
      </w:r>
      <w:r>
        <w:t xml:space="preserve"> </w:t>
      </w:r>
      <w:r>
        <w:t xml:space="preserve">Human Resources Manager</w:t>
      </w:r>
      <w:r>
        <w:t xml:space="preserve"> </w:t>
      </w:r>
      <w:r>
        <w:t xml:space="preserve">plays a pivotal role in implementing "Qatarization" policies. This requires not only recruiting local talent but also creating mentorship programs, career development paths, and retention strategies that ensure Qatari professionals remain engaged and motivated within their organizations.</w:t>
      </w:r>
    </w:p>
    <w:p>
      <w:pPr>
        <w:numPr>
          <w:ilvl w:val="0"/>
          <w:numId w:val="1001"/>
        </w:numPr>
        <w:pStyle w:val="Compact"/>
      </w:pPr>
      <w:r>
        <w:rPr>
          <w:bCs/>
          <w:b/>
        </w:rPr>
        <w:t xml:space="preserve">Regulatory Compliance:</w:t>
      </w:r>
      <w:r>
        <w:br/>
      </w:r>
      <w:r>
        <w:t xml:space="preserve">Operating in Qatar Doha means adhering to the Labor Law of Qatar. The book emphasizes that HR managers must stay updated on legal reforms regarding wages, working hours, and end-of-service benefits. Recent reforms aimed at improving worker rights have added a layer of complexity and ethical responsibility to the role.</w:t>
      </w:r>
    </w:p>
    <w:bookmarkEnd w:id="22"/>
    <w:bookmarkStart w:id="24" w:name="Xa3083e972f0b5439e4c2ceae6661069871e5166"/>
    <w:p>
      <w:pPr>
        <w:pStyle w:val="Heading2"/>
      </w:pPr>
      <w:r>
        <w:t xml:space="preserve">Strategic Shifts in Human Resource Management</w:t>
      </w:r>
    </w:p>
    <w:p>
      <w:pPr>
        <w:pStyle w:val="FirstParagraph"/>
      </w:pPr>
      <w:r>
        <w:t xml:space="preserve">The book argues that the</w:t>
      </w:r>
      <w:r>
        <w:t xml:space="preserve"> </w:t>
      </w:r>
      <w:r>
        <w:rPr>
          <w:bCs/>
          <w:b/>
        </w:rPr>
        <w:t xml:space="preserve">Human Resources Manager</w:t>
      </w:r>
      <w:r>
        <w:t xml:space="preserve"> </w:t>
      </w:r>
      <w:r>
        <w:t xml:space="preserve">must shift from reactive administration to proactive strategy. In</w:t>
      </w:r>
      <w:r>
        <w:t xml:space="preserve"> </w:t>
      </w:r>
      <w:r>
        <w:rPr>
          <w:bCs/>
          <w:b/>
        </w:rPr>
        <w:t xml:space="preserve">Qatar Doha</w:t>
      </w:r>
      <w:r>
        <w:t xml:space="preserve">, this is driven by major national initiatives such as the Qatar National Vision 2030. This vision seeks to develop human capital as a key pillar of sustainable development.</w:t>
      </w:r>
    </w:p>
    <w:p>
      <w:pPr>
        <w:pStyle w:val="BodyText"/>
      </w:pPr>
      <w:r>
        <w:rPr>
          <w:bCs/>
          <w:b/>
        </w:rPr>
        <w:t xml:space="preserve">Talent Acquisition and Employer Branding:</w:t>
      </w:r>
      <w:r>
        <w:br/>
      </w:r>
      <w:r>
        <w:t xml:space="preserve">In a competitive market like</w:t>
      </w:r>
      <w:r>
        <w:t xml:space="preserve"> </w:t>
      </w:r>
      <w:r>
        <w:rPr>
          <w:bCs/>
          <w:b/>
        </w:rPr>
        <w:t xml:space="preserve">Qatar Doha</w:t>
      </w:r>
      <w:r>
        <w:t xml:space="preserve">, attracting top global talent is essential for international companies setting up regional headquarters. The</w:t>
      </w:r>
      <w:r>
        <w:t xml:space="preserve"> </w:t>
      </w:r>
      <w:r>
        <w:t xml:space="preserve">Human Resources Manager</w:t>
      </w:r>
      <w:r>
        <w:t xml:space="preserve"> </w:t>
      </w:r>
      <w:r>
        <w:t xml:space="preserve">acts as the face of the company, crafting employer value propositions that highlight safety, stability, and career growth opportunities unique to living and working in Qatar. The book provides case studies of multinational corporations successfully using digital recruitment platforms tailored to the Middle Eastern market.</w:t>
      </w:r>
    </w:p>
    <w:p>
      <w:pPr>
        <w:pStyle w:val="BodyText"/>
      </w:pPr>
      <w:r>
        <w:rPr>
          <w:bCs/>
          <w:b/>
        </w:rPr>
        <w:t xml:space="preserve">Training and Development:</w:t>
      </w:r>
      <w:r>
        <w:br/>
      </w:r>
      <w:r>
        <w:t xml:space="preserve">Continuous learning is vital. The report notes that HR managers in</w:t>
      </w:r>
      <w:r>
        <w:t xml:space="preserve"> </w:t>
      </w:r>
      <w:r>
        <w:rPr>
          <w:bCs/>
          <w:b/>
        </w:rPr>
        <w:t xml:space="preserve">Qatar Doha</w:t>
      </w:r>
      <w:r>
        <w:t xml:space="preserve"> </w:t>
      </w:r>
      <w:r>
        <w:t xml:space="preserve">are increasingly focusing on upskilling employees in areas such as technology, sustainability, and soft skills. With the legacy of events like the FIFA World Cup 2022, there has been a surge in demand for hospitality and event management training. The</w:t>
      </w:r>
      <w:r>
        <w:t xml:space="preserve"> </w:t>
      </w:r>
      <w:r>
        <w:t xml:space="preserve">Human Resources Manager</w:t>
      </w:r>
      <w:r>
        <w:t xml:space="preserve"> </w:t>
      </w:r>
      <w:r>
        <w:t xml:space="preserve">is responsible for identifying these skill gaps and partnering with local educational institutions to bridge them.</w:t>
      </w:r>
    </w:p>
    <w:bookmarkStart w:id="23" w:name="the-role-of-technology-in-hr"/>
    <w:p>
      <w:pPr>
        <w:pStyle w:val="Heading3"/>
      </w:pPr>
      <w:r>
        <w:t xml:space="preserve">The Role of Technology in HR</w:t>
      </w:r>
    </w:p>
    <w:p>
      <w:pPr>
        <w:pStyle w:val="FirstParagraph"/>
      </w:pPr>
      <w:r>
        <w:t xml:space="preserve">Digital transformation is another critical theme. In</w:t>
      </w:r>
      <w:r>
        <w:t xml:space="preserve"> </w:t>
      </w:r>
      <w:r>
        <w:rPr>
          <w:bCs/>
          <w:b/>
        </w:rPr>
        <w:t xml:space="preserve">Qatar Doha</w:t>
      </w:r>
      <w:r>
        <w:t xml:space="preserve">, the adoption of AI-driven recruitment tools and cloud-based HR information systems (HRIS) is accelerating. The modern</w:t>
      </w:r>
      <w:r>
        <w:t xml:space="preserve"> </w:t>
      </w:r>
      <w:r>
        <w:t xml:space="preserve">Human Resources Manager</w:t>
      </w:r>
      <w:r>
        <w:t xml:space="preserve"> </w:t>
      </w:r>
      <w:r>
        <w:t xml:space="preserve">must be tech-savvy, capable of leveraging data analytics to predict turnover trends, optimize workforce planning, and enhance employee engagement. The book suggests that resistance to technology adoption is a common hurdle in traditional Qatari family-owned businesses, making change management a core competency for HR leaders.</w:t>
      </w:r>
    </w:p>
    <w:bookmarkEnd w:id="23"/>
    <w:bookmarkEnd w:id="24"/>
    <w:bookmarkStart w:id="25" w:name="Xe9d06921906daea70d5bebd03e7d14ac6cda3ba"/>
    <w:p>
      <w:pPr>
        <w:pStyle w:val="Heading2"/>
      </w:pPr>
      <w:r>
        <w:t xml:space="preserve">Cross-Cultural Leadership and Communication</w:t>
      </w:r>
    </w:p>
    <w:p>
      <w:pPr>
        <w:pStyle w:val="FirstParagraph"/>
      </w:pPr>
      <w:r>
        <w:t xml:space="preserve">One of the most insightful sections of the book discusses communication styles. In</w:t>
      </w:r>
      <w:r>
        <w:t xml:space="preserve"> </w:t>
      </w:r>
      <w:r>
        <w:rPr>
          <w:bCs/>
          <w:b/>
        </w:rPr>
        <w:t xml:space="preserve">Qatar Doha</w:t>
      </w:r>
      <w:r>
        <w:t xml:space="preserve">, communication is often high-context, meaning that much of the information is in the physical context or internalized in the person, while very little is in the coded, explicit part of the message being conveyed. A</w:t>
      </w:r>
      <w:r>
        <w:t xml:space="preserve"> </w:t>
      </w:r>
      <w:r>
        <w:t xml:space="preserve">Human Resources Manager</w:t>
      </w:r>
      <w:r>
        <w:t xml:space="preserve"> </w:t>
      </w:r>
      <w:r>
        <w:t xml:space="preserve">must be adept at reading between the lines, understanding hierarchy nuances, and building personal relationships (wasta) which can influence workplace dynamics.</w:t>
      </w:r>
    </w:p>
    <w:p>
      <w:pPr>
        <w:pStyle w:val="BodyText"/>
      </w:pPr>
      <w:r>
        <w:t xml:space="preserve">The book advises HR professionals to engage in "cultural immersion" rather than just cultural training. This means participating in local customs, understanding the significance of Ramadan work hours adjustments during hot months in</w:t>
      </w:r>
      <w:r>
        <w:t xml:space="preserve"> </w:t>
      </w:r>
      <w:r>
        <w:rPr>
          <w:bCs/>
          <w:b/>
        </w:rPr>
        <w:t xml:space="preserve">Qatar Doha</w:t>
      </w:r>
      <w:r>
        <w:t xml:space="preserve">, and respecting family-oriented values that may influence leave requests and working hours.</w:t>
      </w:r>
    </w:p>
    <w:bookmarkEnd w:id="25"/>
    <w:bookmarkStart w:id="26" w:name="challenges-and-ethical-considerations"/>
    <w:p>
      <w:pPr>
        <w:pStyle w:val="Heading2"/>
      </w:pPr>
      <w:r>
        <w:t xml:space="preserve">Challenges and Ethical Considerations</w:t>
      </w:r>
    </w:p>
    <w:p>
      <w:pPr>
        <w:pStyle w:val="FirstParagraph"/>
      </w:pPr>
      <w:r>
        <w:t xml:space="preserve">The report does not shy away from the ethical dilemmas faced by</w:t>
      </w:r>
      <w:r>
        <w:t xml:space="preserve"> </w:t>
      </w:r>
      <w:r>
        <w:t xml:space="preserve">Human Resources Managers</w:t>
      </w:r>
      <w:r>
        <w:t xml:space="preserve">. Issues such as fair treatment of migrant workers, gender equality initiatives, and work-life balance are scrutinized. The book highlights that companies operating in</w:t>
      </w:r>
      <w:r>
        <w:t xml:space="preserve"> </w:t>
      </w:r>
      <w:r>
        <w:rPr>
          <w:bCs/>
          <w:b/>
        </w:rPr>
        <w:t xml:space="preserve">Qatar Doha</w:t>
      </w:r>
      <w:r>
        <w:t xml:space="preserve"> </w:t>
      </w:r>
      <w:r>
        <w:t xml:space="preserve">are under global scrutiny to meet international labor standards. Therefore, the</w:t>
      </w:r>
      <w:r>
        <w:t xml:space="preserve"> </w:t>
      </w:r>
      <w:r>
        <w:t xml:space="preserve">Human Resources Manager</w:t>
      </w:r>
      <w:r>
        <w:t xml:space="preserve"> </w:t>
      </w:r>
      <w:r>
        <w:t xml:space="preserve">serves as the ethical guardian of the organization, ensuring that business objectives do not compromise human dignity.</w:t>
      </w:r>
    </w:p>
    <w:p>
      <w:pPr>
        <w:pStyle w:val="BodyText"/>
      </w:pPr>
      <w:r>
        <w:rPr>
          <w:bCs/>
          <w:b/>
        </w:rPr>
        <w:t xml:space="preserve">Gender Dynamics:</w:t>
      </w:r>
      <w:r>
        <w:br/>
      </w:r>
      <w:r>
        <w:t xml:space="preserve">While traditionally male-dominated, many sectors in</w:t>
      </w:r>
      <w:r>
        <w:t xml:space="preserve"> </w:t>
      </w:r>
      <w:r>
        <w:rPr>
          <w:bCs/>
          <w:b/>
        </w:rPr>
        <w:t xml:space="preserve">Qatar Doha</w:t>
      </w:r>
      <w:r>
        <w:t xml:space="preserve">, particularly education and healthcare, have high female participation. HR managers are tasked with creating inclusive policies that support women in leadership roles, aligning with the global push for gender diversity while respecting local cultural norms.</w:t>
      </w:r>
    </w:p>
    <w:bookmarkEnd w:id="26"/>
    <w:bookmarkStart w:id="27" w:name="X2c98de16f657b5ae939fd8f5a5e762b15bb73e0"/>
    <w:p>
      <w:pPr>
        <w:pStyle w:val="Heading2"/>
      </w:pPr>
      <w:r>
        <w:t xml:space="preserve">Conclusion: The Future of HR in Qatar Doha</w:t>
      </w:r>
    </w:p>
    <w:p>
      <w:pPr>
        <w:pStyle w:val="FirstParagraph"/>
      </w:pPr>
      <w:r>
        <w:t xml:space="preserve">In conclusion, the book successfully illustrates that the role of the</w:t>
      </w:r>
      <w:r>
        <w:t xml:space="preserve"> </w:t>
      </w:r>
      <w:r>
        <w:rPr>
          <w:bCs/>
          <w:b/>
        </w:rPr>
        <w:t xml:space="preserve">Human Resources Manager</w:t>
      </w:r>
      <w:r>
        <w:t xml:space="preserve"> </w:t>
      </w:r>
      <w:r>
        <w:t xml:space="preserve">in</w:t>
      </w:r>
      <w:r>
        <w:t xml:space="preserve"> </w:t>
      </w:r>
      <w:r>
        <w:rPr>
          <w:bCs/>
          <w:b/>
        </w:rPr>
        <w:t xml:space="preserve">Qatar Doha</w:t>
      </w:r>
      <w:r>
        <w:t xml:space="preserve"> </w:t>
      </w:r>
      <w:r>
        <w:t xml:space="preserve">is complex, multifaceted, and strategically vital. It is no longer sufficient to view HR as a support function; it must be seen as a driver of national and organizational growth.</w:t>
      </w:r>
    </w:p>
    <w:p>
      <w:pPr>
        <w:pStyle w:val="BodyText"/>
      </w:pPr>
      <w:r>
        <w:t xml:space="preserve">The unique environment of</w:t>
      </w:r>
      <w:r>
        <w:t xml:space="preserve"> </w:t>
      </w:r>
      <w:r>
        <w:rPr>
          <w:bCs/>
          <w:b/>
        </w:rPr>
        <w:t xml:space="preserve">Qatar Doha</w:t>
      </w:r>
      <w:r>
        <w:t xml:space="preserve">, characterized by its rapid modernization, diverse workforce, and rich cultural heritage, requires HR professionals who are not only skilled in management techniques but also deeply culturally aware. The book serves as an essential guide for aspiring and current HR leaders looking to thrive in this vibrant market.</w:t>
      </w:r>
    </w:p>
    <w:p>
      <w:pPr>
        <w:pStyle w:val="BodyText"/>
      </w:pPr>
      <w:r>
        <w:rPr>
          <w:bCs/>
          <w:b/>
        </w:rPr>
        <w:t xml:space="preserve">Final Thoughts:</w:t>
      </w:r>
      <w:r>
        <w:br/>
      </w:r>
      <w:r>
        <w:t xml:space="preserve">For any professional seeking to understand human capital dynamics in the Gulf region, this analysis provides a robust framework. It underscores that the success of any organization in</w:t>
      </w:r>
      <w:r>
        <w:t xml:space="preserve"> </w:t>
      </w:r>
      <w:r>
        <w:rPr>
          <w:bCs/>
          <w:b/>
        </w:rPr>
        <w:t xml:space="preserve">Qatar Doha</w:t>
      </w:r>
      <w:r>
        <w:t xml:space="preserve"> </w:t>
      </w:r>
      <w:r>
        <w:t xml:space="preserve">is directly linked to how effectively its</w:t>
      </w:r>
      <w:r>
        <w:t xml:space="preserve"> </w:t>
      </w:r>
      <w:r>
        <w:t xml:space="preserve">Human Resources Manager</w:t>
      </w:r>
      <w:r>
        <w:t xml:space="preserve"> </w:t>
      </w:r>
      <w:r>
        <w:t xml:space="preserve">can harmonize global best practices with local cultural realities. As Qatar continues to evolve on the global stage, the importance of this role will only continue to grow.</w:t>
      </w:r>
    </w:p>
    <w:p>
      <w:r>
        <w:pict>
          <v:rect style="width:0;height:1.5pt" o:hralign="center" o:hrstd="t" o:hr="t"/>
        </w:pict>
      </w:r>
    </w:p>
    <w:p>
      <w:pPr>
        <w:pStyle w:val="FirstParagraph"/>
      </w:pPr>
      <w:r>
        <w:rPr>
          <w:iCs/>
          <w:i/>
        </w:rPr>
        <w:t xml:space="preserve">Note: This book report is a synthesized analysis designed for educational purposes, highlighting key themes relevant to Human Resources Management in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Human Resources Management in the Context of Qatar Doha</dc:title>
  <dc:creator/>
  <dc:language>en</dc:language>
  <cp:keywords/>
  <dcterms:created xsi:type="dcterms:W3CDTF">2026-07-29T11:33:06Z</dcterms:created>
  <dcterms:modified xsi:type="dcterms:W3CDTF">2026-07-29T11:33:06Z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