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8" w:name="X6796ae35b874ac4245dba99f33e7bbcf777f3b3"/>
    <w:p>
      <w:pPr>
        <w:pStyle w:val="Heading1"/>
      </w:pPr>
      <w:r>
        <w:t xml:space="preserve">Book Report: The Industrial Engineer in the Context of Afghanistan Kabul</w:t>
      </w:r>
    </w:p>
    <w:p>
      <w:pPr>
        <w:pStyle w:val="FirstParagraph"/>
      </w:pPr>
      <w:r>
        <w:rPr>
          <w:bCs/>
          <w:b/>
        </w:rPr>
        <w:t xml:space="preserve">Title:</w:t>
      </w:r>
      <w:r>
        <w:br/>
      </w:r>
      <w:r>
        <w:t xml:space="preserve">Optimizing Systems for Stability: The Role of Industrial Engineering in Post-Conflict Reconstruction</w:t>
      </w:r>
      <w:r>
        <w:br/>
      </w:r>
      <w:r>
        <w:br/>
      </w:r>
      <w:r>
        <w:rPr>
          <w:bCs/>
          <w:b/>
        </w:rPr>
        <w:t xml:space="preserve">Subject Focus:</w:t>
      </w:r>
      <w:r>
        <w:br/>
      </w:r>
      <w:r>
        <w:t xml:space="preserve">Industrial Engineer, Afghanistan Kabul, Systematic Efficiency</w:t>
      </w:r>
      <w:r>
        <w:br/>
      </w:r>
      <w:r>
        <w:br/>
      </w:r>
      <w:r>
        <w:rPr>
          <w:bCs/>
          <w:b/>
        </w:rPr>
        <w:t xml:space="preserve">Date:</w:t>
      </w:r>
      <w:r>
        <w:t xml:space="preserve"> </w:t>
      </w:r>
      <w:r>
        <w:t xml:space="preserve">October 26, 2023</w:t>
      </w:r>
    </w:p>
    <w:bookmarkStart w:id="20" w:name="introduction"/>
    <w:p>
      <w:pPr>
        <w:pStyle w:val="Heading2"/>
      </w:pPr>
      <w:r>
        <w:t xml:space="preserve">1. Introduction</w:t>
      </w:r>
    </w:p>
    <w:p>
      <w:pPr>
        <w:pStyle w:val="FirstParagraph"/>
      </w:pPr>
      <w:r>
        <w:t xml:space="preserve">In the realm of modern engineering disciplines, few are as versatile or as critical to societal development as Industrial Engineering. Traditionally viewed through the lens of manufacturing optimization and supply chain logistics within developed economies, this field possesses a profound potential for application in developing nations undergoing significant structural changes. This report examines the theoretical and practical applications of industrial engineering principles specifically tailored to the unique socio-economic landscape of Afghanistan Kabul. By analyzing the role of an</w:t>
      </w:r>
      <w:r>
        <w:t xml:space="preserve"> </w:t>
      </w:r>
      <w:r>
        <w:rPr>
          <w:bCs/>
          <w:b/>
        </w:rPr>
        <w:t xml:space="preserve">Industrial Engineer</w:t>
      </w:r>
      <w:r>
        <w:t xml:space="preserve"> </w:t>
      </w:r>
      <w:r>
        <w:t xml:space="preserve">in this specific geographic and cultural context, we can understand how systematic thinking contributes to stability, economic growth, and humanitarian efficiency.</w:t>
      </w:r>
    </w:p>
    <w:p>
      <w:pPr>
        <w:pStyle w:val="BodyText"/>
      </w:pPr>
      <w:r>
        <w:t xml:space="preserve">The city of Kabul serves as a microcosm of the broader Afghan experience. It is a bustling capital characterized by rapid urbanization, infrastructural challenges, and a complex administrative environment. In such settings, the waste of resources—whether time, money, or human effort—is not merely an economic inefficiency but often a barrier to survival and progress. Therefore, understanding how an</w:t>
      </w:r>
      <w:r>
        <w:t xml:space="preserve"> </w:t>
      </w:r>
      <w:r>
        <w:rPr>
          <w:bCs/>
          <w:b/>
        </w:rPr>
        <w:t xml:space="preserve">Industrial Engineer</w:t>
      </w:r>
      <w:r>
        <w:t xml:space="preserve"> </w:t>
      </w:r>
      <w:r>
        <w:t xml:space="preserve">can intervene in this ecosystem is vital for any stakeholder involved in development initiatives.</w:t>
      </w:r>
    </w:p>
    <w:bookmarkEnd w:id="20"/>
    <w:bookmarkStart w:id="21" w:name="X9d5bd03ac2ed7ca7e136be72739e6cdb5150abe"/>
    <w:p>
      <w:pPr>
        <w:pStyle w:val="Heading2"/>
      </w:pPr>
      <w:r>
        <w:t xml:space="preserve">2. The Core Competencies of the Industrial Engineer</w:t>
      </w:r>
    </w:p>
    <w:p>
      <w:pPr>
        <w:pStyle w:val="FirstParagraph"/>
      </w:pPr>
      <w:r>
        <w:t xml:space="preserve">An</w:t>
      </w:r>
      <w:r>
        <w:t xml:space="preserve"> </w:t>
      </w:r>
      <w:r>
        <w:rPr>
          <w:bCs/>
          <w:b/>
        </w:rPr>
        <w:t xml:space="preserve">Industrial Engineer</w:t>
      </w:r>
      <w:r>
        <w:t xml:space="preserve">, by definition, focuses on optimizing complex processes, systems, or organizations. They eliminate waste of time, money, materials, man-power, machine time energy or other resources that are being used in the production of a product or provision of a service. In the context of Afghanistan Kabul these competencies take on new dimensions:</w:t>
      </w:r>
    </w:p>
    <w:p>
      <w:pPr>
        <w:numPr>
          <w:ilvl w:val="0"/>
          <w:numId w:val="1001"/>
        </w:numPr>
        <w:pStyle w:val="Compact"/>
      </w:pPr>
      <w:r>
        <w:rPr>
          <w:bCs/>
          <w:b/>
        </w:rPr>
        <w:t xml:space="preserve">Process Optimization:</w:t>
      </w:r>
      <w:r>
        <w:t xml:space="preserve"> </w:t>
      </w:r>
      <w:r>
        <w:t xml:space="preserve">Streamlining administrative and logistical workflows to reduce bottlenecks in both public and private sectors.</w:t>
      </w:r>
    </w:p>
    <w:p>
      <w:pPr>
        <w:numPr>
          <w:ilvl w:val="0"/>
          <w:numId w:val="1001"/>
        </w:numPr>
        <w:pStyle w:val="Compact"/>
      </w:pPr>
      <w:r>
        <w:t xml:space="preserve">Supply Chain Management:: Enhancing the reliability of food, medicine, and construction material distribution networks.</w:t>
      </w:r>
    </w:p>
    <w:p>
      <w:pPr>
        <w:numPr>
          <w:ilvl w:val="0"/>
          <w:numId w:val="1001"/>
        </w:numPr>
        <w:pStyle w:val="Compact"/>
      </w:pPr>
      <w:r>
        <w:rPr>
          <w:bCs/>
          <w:b/>
        </w:rPr>
        <w:t xml:space="preserve">Quality Control:</w:t>
      </w:r>
      <w:r>
        <w:t xml:space="preserve">: Ensuring that infrastructure projects meet international standards to ensure longevity and safety.</w:t>
      </w:r>
    </w:p>
    <w:p>
      <w:pPr>
        <w:numPr>
          <w:ilvl w:val="0"/>
          <w:numId w:val="1001"/>
        </w:numPr>
        <w:pStyle w:val="Compact"/>
      </w:pPr>
      <w:r>
        <w:rPr>
          <w:bCs/>
          <w:b/>
        </w:rPr>
        <w:t xml:space="preserve">Data Analysis:</w:t>
      </w:r>
      <w:r>
        <w:t xml:space="preserve">: Using statistical methods to make evidence-based decisions in resource allocation.</w:t>
      </w:r>
    </w:p>
    <w:p>
      <w:pPr>
        <w:pStyle w:val="FirstParagraph"/>
      </w:pPr>
      <w:r>
        <w:t xml:space="preserve">In Afghanistan Kabul these skills are not abstract concepts but practical necessities. The city faces unique challenges including energy shortages, traffic congestion, and limited water resources. An Industrial Engineer is trained to look at the entire system rather than isolated problems, allowing for holistic solutions that address root causes rather than symptoms.</w:t>
      </w:r>
    </w:p>
    <w:bookmarkEnd w:id="21"/>
    <w:bookmarkStart w:id="25" w:name="application-in-afghanistan-kabul"/>
    <w:p>
      <w:pPr>
        <w:pStyle w:val="Heading2"/>
      </w:pPr>
      <w:r>
        <w:t xml:space="preserve">3. Application in Afghanistan Kabul</w:t>
      </w:r>
    </w:p>
    <w:p>
      <w:pPr>
        <w:pStyle w:val="FirstParagraph"/>
      </w:pPr>
      <w:r>
        <w:t xml:space="preserve">The application of industrial engineering in Afghanistan Kabul requires a nuanced approach that respects local customs, religious practices, and current security realities. Below are three key areas where an Industrial Engineer can make a tangible impact:</w:t>
      </w:r>
    </w:p>
    <w:bookmarkStart w:id="22" w:name="healthcare-logistics"/>
    <w:p>
      <w:pPr>
        <w:pStyle w:val="Heading3"/>
      </w:pPr>
      <w:r>
        <w:t xml:space="preserve">3.1 Healthcare Logistics</w:t>
      </w:r>
    </w:p>
    <w:p>
      <w:pPr>
        <w:pStyle w:val="FirstParagraph"/>
      </w:pPr>
      <w:r>
        <w:t xml:space="preserve">Affghanistan Kabul has a growing healthcare sector supported by various NGOs and government bodies. However, inefficiencies in the supply chain often lead to stockouts of essential medicines or expiration of perishable medical supplies. An Industrial Engineer can implement Lean methodologies to manage inventory levels more effectively. By analyzing demand patterns in different districts of Kabul, they can create just-in-time delivery systems that ensure hospitals have what they need when they need it, thereby saving lives and reducing costs.</w:t>
      </w:r>
    </w:p>
    <w:bookmarkEnd w:id="22"/>
    <w:bookmarkStart w:id="23" w:name="Xb0aacfabd11752027a72a93daba6ed23d736a53"/>
    <w:p>
      <w:pPr>
        <w:pStyle w:val="Heading3"/>
      </w:pPr>
      <w:r>
        <w:t xml:space="preserve">3.2 Construction and Infrastructure Development</w:t>
      </w:r>
    </w:p>
    <w:p>
      <w:pPr>
        <w:pStyle w:val="FirstParagraph"/>
      </w:pPr>
      <w:r>
        <w:t xml:space="preserve">The rebuilding of Kabul involves massive construction projects. Traditionally, these projects suffer from delays and budget overruns due to poor planning and coordination. Industrial Engineers specialize in project management techniques such as Critical Path Method (CPM) and Program Evaluation Review Technique (PERT). By applying these tools, they can coordinate the myriad subcontractors, suppliers, and labor forces required for construction sites across Kabul. This ensures that roads, schools, and housing are completed on time and within budget, fostering trust in local governance.</w:t>
      </w:r>
    </w:p>
    <w:bookmarkEnd w:id="23"/>
    <w:bookmarkStart w:id="24" w:name="agricultural-supply-chains"/>
    <w:p>
      <w:pPr>
        <w:pStyle w:val="Heading3"/>
      </w:pPr>
      <w:r>
        <w:t xml:space="preserve">3.3 Agricultural Supply Chains</w:t>
      </w:r>
    </w:p>
    <w:p>
      <w:pPr>
        <w:pStyle w:val="FirstParagraph"/>
      </w:pPr>
      <w:r>
        <w:t xml:space="preserve">Agriculture remains a backbone of the Afghan economy, with many rural communities supplying goods to Kabul’s markets. Post-harvest losses due to poor storage and transportation are significant. An Industrial Engineer can design improved cold chain logistics and packaging standards tailored for the local climate conditions in Afghanistan Kabul. This not only increases income for farmers but also improves food security for the urban population.</w:t>
      </w:r>
    </w:p>
    <w:bookmarkEnd w:id="24"/>
    <w:bookmarkEnd w:id="25"/>
    <w:bookmarkStart w:id="26" w:name="challenges-and-cultural-adaptation"/>
    <w:p>
      <w:pPr>
        <w:pStyle w:val="Heading2"/>
      </w:pPr>
      <w:r>
        <w:t xml:space="preserve">4. Challenges and Cultural Adaptation</w:t>
      </w:r>
    </w:p>
    <w:p>
      <w:pPr>
        <w:pStyle w:val="FirstParagraph"/>
      </w:pPr>
      <w:r>
        <w:t xml:space="preserve">The role of an Industrial Engineer in Afghanistan Kabul is not without its challenges. The primary obstacle is often cultural resistance to change. Traditional methods of doing business may be deeply entrenched, and introducing new, data-driven processes can meet skepticism. Furthermore, infrastructure limitations such as unreliable electricity and internet connectivity can hinder the implementation of advanced technological solutions.</w:t>
      </w:r>
    </w:p>
    <w:p>
      <w:pPr>
        <w:pStyle w:val="BodyText"/>
      </w:pPr>
      <w:r>
        <w:t xml:space="preserve">To overcome these hurdles an Industrial Engineer must possess strong soft skills including cross-cultural communication and patience. They must act not just as technical experts but as change agents who engage with local communities to explain the benefits of efficiency. For instance, introducing a new inventory system might require training sessions conducted in Dari or Pashto, respecting local hierarchies and decision-making structures.</w:t>
      </w:r>
    </w:p>
    <w:bookmarkEnd w:id="26"/>
    <w:bookmarkStart w:id="27" w:name="conclusion"/>
    <w:p>
      <w:pPr>
        <w:pStyle w:val="Heading2"/>
      </w:pPr>
      <w:r>
        <w:t xml:space="preserve">5. Conclusion</w:t>
      </w:r>
    </w:p>
    <w:p>
      <w:pPr>
        <w:pStyle w:val="FirstParagraph"/>
      </w:pPr>
      <w:r>
        <w:t xml:space="preserve">In conclusion the book report on the topic of Industrial Engineering highlights that this discipline is far more than a tool for factory floor optimization; it is a framework for societal improvement. In Afghanistan Kabul the need for efficient systems is acute. Whether managing healthcare supplies, overseeing construction projects, or improving agricultural logistics an Industrial Engineer provides the analytical rigor and practical strategies needed to navigate complexity.</w:t>
      </w:r>
    </w:p>
    <w:p>
      <w:pPr>
        <w:pStyle w:val="BodyText"/>
      </w:pPr>
      <w:r>
        <w:t xml:space="preserve">The integration of industrial engineering principles into the fabric of Afghanistan Kabul offers a pathway toward sustainable development. By reducing waste and enhancing productivity stakeholders can achieve more with fewer resources—a necessity in any developing nation. As Afghanistan continues on its path of recovery and growth, the Industrial Engineer will play a pivotal role in building the resilient systems that support economic stability and social well-being.</w:t>
      </w:r>
    </w:p>
    <w:p>
      <w:pPr>
        <w:pStyle w:val="BodyText"/>
      </w:pPr>
      <w:r>
        <w:t xml:space="preserve">This report underscores that while the location is specific, the methodology is universal. The challenges faced in Kabul are common to many developing regions, making insights gained here applicable globally. Ultimately empowering an Industrial Engineer to work effectively in Afghanistan Kabul is an investment in a more efficient, equitable, and stable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Afghanistan Kabul</dc:title>
  <dc:creator/>
  <dc:language>en</dc:language>
  <cp:keywords/>
  <dcterms:created xsi:type="dcterms:W3CDTF">2026-07-29T05:14:23Z</dcterms:created>
  <dcterms:modified xsi:type="dcterms:W3CDTF">2026-07-29T05:14:23Z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