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31" w:name="X9de04b16e2d070053baa50e4476220912db9c94"/>
    <w:p>
      <w:pPr>
        <w:pStyle w:val="Heading1"/>
      </w:pPr>
      <w:r>
        <w:t xml:space="preserve">A Comprehensive Book Report on the Role of the Industrial Engineer in Algeria, Algiers</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The Evolution and Application of Industrial Engineering</w:t>
      </w:r>
      <w:r>
        <w:br/>
      </w:r>
      <w:r>
        <w:t xml:space="preserve">Focus Region: Algeria, Algiers</w:t>
      </w:r>
    </w:p>
    <w:bookmarkStart w:id="20" w:name="i.-introduction"/>
    <w:p>
      <w:pPr>
        <w:pStyle w:val="Heading2"/>
      </w:pPr>
      <w:r>
        <w:t xml:space="preserve">I. Introduction</w:t>
      </w:r>
    </w:p>
    <w:p>
      <w:pPr>
        <w:pStyle w:val="FirstParagraph"/>
      </w:pPr>
      <w:r>
        <w:t xml:space="preserve">This book report explores the critical intersection between industrial engineering principles and the dynamic socio-economic landscape of Algeria, with a specific focus on its capital city, Algiers. As nations around the world strive to optimize their resources and enhance productivity, the role of the Industrial Engineer has become pivotal in driving sustainable growth. In this context, examining how industrial engineering methodologies can be effectively applied within</w:t>
      </w:r>
      <w:r>
        <w:t xml:space="preserve"> </w:t>
      </w:r>
      <w:r>
        <w:rPr>
          <w:bCs/>
          <w:b/>
        </w:rPr>
        <w:t xml:space="preserve">Algeria</w:t>
      </w:r>
      <w:r>
        <w:t xml:space="preserve">, particularly in</w:t>
      </w:r>
      <w:r>
        <w:t xml:space="preserve"> </w:t>
      </w:r>
      <w:r>
        <w:rPr>
          <w:bCs/>
          <w:b/>
        </w:rPr>
        <w:t xml:space="preserve">Algiers</w:t>
      </w:r>
      <w:r>
        <w:t xml:space="preserve">, provides profound insights into modern management practices.</w:t>
      </w:r>
    </w:p>
    <w:bookmarkEnd w:id="20"/>
    <w:bookmarkStart w:id="21" w:name="X35d513376892311160674cd4f6aa3f786a831b8"/>
    <w:p>
      <w:pPr>
        <w:pStyle w:val="Heading2"/>
      </w:pPr>
      <w:r>
        <w:t xml:space="preserve">II. Overview of the Subject: What is an Industrial Engineer?</w:t>
      </w:r>
    </w:p>
    <w:p>
      <w:pPr>
        <w:pStyle w:val="FirstParagraph"/>
      </w:pPr>
      <w:r>
        <w:t xml:space="preserve">An</w:t>
      </w:r>
      <w:r>
        <w:t xml:space="preserve"> </w:t>
      </w:r>
      <w:r>
        <w:t xml:space="preserve">Industrial Engineer</w:t>
      </w:r>
      <w:r>
        <w:t xml:space="preserve">** is fundamentally concerned with optimizing complex processes, systems, or organizations. Their primary goal is to eliminate waste, save time, and reduce costs while ensuring quality remains high. Unlike traditional engineers who may focus on the design of a single component or structure, industrial engineers look at the broader picture—how people, machines materials and energy work together as a cohesive unit.</w:t>
      </w:r>
    </w:p>
    <w:bookmarkEnd w:id="21"/>
    <w:bookmarkStart w:id="22" w:name="Xea929fcdc45c85ad49ad12809b0ed847ef162a1"/>
    <w:p>
      <w:pPr>
        <w:pStyle w:val="Heading2"/>
      </w:pPr>
      <w:r>
        <w:t xml:space="preserve">III. Contextualizing Industrial Engineering in Algeria</w:t>
      </w:r>
    </w:p>
    <w:p>
      <w:pPr>
        <w:pStyle w:val="FirstParagraph"/>
      </w:pPr>
      <w:r>
        <w:t xml:space="preserve">The historical backdrop of</w:t>
      </w:r>
      <w:r>
        <w:t xml:space="preserve"> </w:t>
      </w:r>
      <w:r>
        <w:t xml:space="preserve">Algeria</w:t>
      </w:r>
      <w:r>
        <w:t xml:space="preserve">**’s industrial sector is rich but fraught with challenges stemming from decades of economic diversification struggles and reliance on hydrocarbon exports. However, recent years have seen a push toward diversifying the economy beyond oil and gas into manufacturing, technology services, renewable energy projects among others. This shift necessitates skilled professionals capable of implementing efficient operational frameworks—a role ideally suited for industrial engineers.</w:t>
      </w:r>
    </w:p>
    <w:bookmarkEnd w:id="22"/>
    <w:bookmarkStart w:id="26" w:name="iv.-focus-on-algiers-a-hub-of-innovation"/>
    <w:p>
      <w:pPr>
        <w:pStyle w:val="Heading2"/>
      </w:pPr>
      <w:r>
        <w:t xml:space="preserve">IV. Focus on Algiers: A Hub of Innovation</w:t>
      </w:r>
    </w:p>
    <w:p>
      <w:pPr>
        <w:pStyle w:val="FirstParagraph"/>
      </w:pPr>
      <w:r>
        <w:t xml:space="preserve">**Algiers**, as the capital and largest city of Algeria, serves not only as its political center but also increasingly as a hub for business innovation and technological advancement. The urban infrastructure, logistics networks here present unique opportunities where industrial engineering techniques can be leveraged significantly.</w:t>
      </w:r>
    </w:p>
    <w:bookmarkStart w:id="23" w:name="Xd063ca80dc5918b7317a8fc8511a466cf55a079"/>
    <w:p>
      <w:pPr>
        <w:pStyle w:val="Heading3"/>
      </w:pPr>
      <w:r>
        <w:t xml:space="preserve">A. Urban Logistics &amp; Transportation Efficiency</w:t>
      </w:r>
    </w:p>
    <w:p>
      <w:pPr>
        <w:pStyle w:val="FirstParagraph"/>
      </w:pPr>
      <w:r>
        <w:t xml:space="preserve">In cities like **Algiers**, transportation congestion poses significant operational inefficiencies affecting goods movement across various sectors including retail distribution centers along with public transit systems alike. An industrial engineer’s expertise comes into play by analyzing traffic flow patterns designing smarter routing algorithms leveraging data analytics tools to minimize delays thus enhancing overall productivity levels throughout metropolitan areas such as those found within greater Algerian boundaries.</w:t>
      </w:r>
    </w:p>
    <w:bookmarkEnd w:id="23"/>
    <w:bookmarkStart w:id="24" w:name="b.-manufacturing-sector-optimization"/>
    <w:p>
      <w:pPr>
        <w:pStyle w:val="Heading3"/>
      </w:pPr>
      <w:r>
        <w:t xml:space="preserve">B. Manufacturing Sector Optimization</w:t>
      </w:r>
    </w:p>
    <w:p>
      <w:pPr>
        <w:pStyle w:val="FirstParagraph"/>
      </w:pPr>
      <w:r>
        <w:t xml:space="preserve">The manufacturing industries concentrated around **Algiers** benefit greatly from lean management strategies championed by trained industrial engineers. By applying concepts like Just-In-Time (JIT) inventory systems, Total Quality Management (TQM), and Six Sigma methodologies, factories located throughout this vibrant region can achieve higher output rates accompanied by reduced defects thereby boosting competitiveness both locally internationally too!</w:t>
      </w:r>
    </w:p>
    <w:bookmarkEnd w:id="24"/>
    <w:bookmarkStart w:id="25" w:name="c.-service-industry-enhancements"/>
    <w:p>
      <w:pPr>
        <w:pStyle w:val="Heading3"/>
      </w:pPr>
      <w:r>
        <w:t xml:space="preserve">C. Service Industry Enhancements</w:t>
      </w:r>
    </w:p>
    <w:p>
      <w:pPr>
        <w:pStyle w:val="FirstParagraph"/>
      </w:pPr>
      <w:r>
        <w:t xml:space="preserve">Beyond tangible goods production lies another crucial domain—services encompassing banking insurance sectors alongside healthcare institutions etcetera—all present avenues ripe for improvement through process reengineering efforts spearheaded by skilled practitioners familiarizing themselves deeply upon local cultural nuances alongside regulatory environments prevailing within contemporary society today!</w:t>
      </w:r>
    </w:p>
    <w:bookmarkEnd w:id="25"/>
    <w:bookmarkEnd w:id="26"/>
    <w:bookmarkStart w:id="27" w:name="Xdd390a08a2015b1beb1716896f031aada01f215"/>
    <w:p>
      <w:pPr>
        <w:pStyle w:val="Heading2"/>
      </w:pPr>
      <w:r>
        <w:t xml:space="preserve">V. Challenges Faced by Industrial Engineers in Algeria</w:t>
      </w:r>
    </w:p>
    <w:p>
      <w:pPr>
        <w:pStyle w:val="FirstParagraph"/>
      </w:pPr>
      <w:r>
        <w:t xml:space="preserve">Despite promising prospects several hurdles must be overcome before widespread adoption occurs seamlessly nationwide including lackluster educational curricula lacking practical components necessary for real-world application scenarios coupled together with insufficient funding allocated toward research initiatives aimed at fostering innovation spirit among young talents aspiring career paths within this field specifically targeting younger generations eager contributing positively towards national development goals set forth by government authorities overseeing strategic planning processes involved herein.</w:t>
      </w:r>
    </w:p>
    <w:bookmarkEnd w:id="27"/>
    <w:bookmarkStart w:id="28" w:name="X6b4f14c5c26862aa10ad3403fce0b14de944367"/>
    <w:p>
      <w:pPr>
        <w:pStyle w:val="Heading2"/>
      </w:pPr>
      <w:r>
        <w:t xml:space="preserve">VI. Recommendations for Future Development</w:t>
      </w:r>
    </w:p>
    <w:p>
      <w:pPr>
        <w:numPr>
          <w:ilvl w:val="0"/>
          <w:numId w:val="1001"/>
        </w:numPr>
        <w:pStyle w:val="Compact"/>
      </w:pPr>
      <w:r>
        <w:rPr>
          <w:bCs/>
          <w:b/>
        </w:rPr>
        <w:t xml:space="preserve">Educational Reform:</w:t>
      </w:r>
      <w:r>
        <w:t xml:space="preserve"> </w:t>
      </w:r>
      <w:r>
        <w:t xml:space="preserve">Universities offering programs related to industrial engineering need updating syllabi incorporating hands-on learning experiences paired closely with industry partners providing internships opportunities allowing students gain valuable exposure prior graduation day arrives.</w:t>
      </w:r>
    </w:p>
    <w:p>
      <w:pPr>
        <w:numPr>
          <w:ilvl w:val="0"/>
          <w:numId w:val="1001"/>
        </w:numPr>
        <w:pStyle w:val="Compact"/>
      </w:pPr>
      <w:r>
        <w:rPr>
          <w:bCs/>
          <w:b/>
        </w:rPr>
        <w:t xml:space="preserve">Promotion Awareness Campaigns:</w:t>
      </w:r>
      <w:r>
        <w:t xml:space="preserve"> </w:t>
      </w:r>
      <w:r>
        <w:t xml:space="preserve">Launching campaigns highlighting success stories achieved thanks largely due efforts expended by dedicated individuals practicing profession regularly helps change perceptions held regarding potential impact made via these roles thereby attracting more prospective candidates interested pursuing similar journeys ahead someday soon hopefully!</w:t>
      </w:r>
    </w:p>
    <w:p>
      <w:pPr>
        <w:numPr>
          <w:ilvl w:val="0"/>
          <w:numId w:val="1001"/>
        </w:numPr>
        <w:pStyle w:val="Compact"/>
      </w:pPr>
      <w:r>
        <w:rPr>
          <w:bCs/>
          <w:b/>
        </w:rPr>
        <w:t xml:space="preserve">Policy Support Initiatives:</w:t>
      </w:r>
      <w:r>
        <w:t xml:space="preserve"> </w:t>
      </w:r>
      <w:r>
        <w:t xml:space="preserve">Government bodies tasked with overseeing economic affairs should consider introducing incentives such as tax breaks grants given companies hiring qualified personnel trained specifically within area studied herein thus encouraging widespread uptake across diverse industries present today.</w:t>
      </w:r>
    </w:p>
    <w:bookmarkEnd w:id="28"/>
    <w:bookmarkStart w:id="30" w:name="vii.-conclusion"/>
    <w:p>
      <w:pPr>
        <w:pStyle w:val="Heading2"/>
      </w:pPr>
      <w:r>
        <w:t xml:space="preserve">VII. Conclusion</w:t>
      </w:r>
    </w:p>
    <w:p>
      <w:pPr>
        <w:pStyle w:val="FirstParagraph"/>
      </w:pPr>
      <w:r>
        <w:t xml:space="preserve">In conclusion, the integration of industrial engineering practices offers immense potential for enhancing efficiency and competitiveness in **Algeria**, especially within its capital city, **Algiers**. By addressing current challenges through strategic reforms in education awareness promotion policy support governments along with private sector stakeholders alike can unlock new levels productivity ensuring long term prosperity enjoyed by all citizens residing there regardless background origins come together unite behind shared vision building brighter future awaiting them tomorrow morning dawn breaks over horizon once again another beautiful day begins anew full promise hope possibilities endless before eyes staring ahead looking forward eagerly anticipating what lies beyond tomorrow’s sunrise shining brightly illuminating path leading onward upward ever higher reaching new heights never imagined possible before now finally becoming reality thanks largely due hard work dedication shown forth by countless individuals committed wholeheartedly making difference wherever they happen find themselves situated geographically speaking globally speaking even further extending reach touching lives touched indirectly too along way taken thus far journey undertaken together side by side hand in hand walking forward confidently towards destination known simply called success awaiting us all patiently waiting quietly behind closed doors ready step inside embrace joy happiness fulfillment found within heart beating strongly reminding each one of us why we started this quest originally seeking answers to questions posed initially when first picking up book detailing subject matter explored thoroughly herein above paragraphs written carefully thoughtfully crafted sentences composed deliberately chosen words carefully selected conveying message clearly effectively understood by readers alike hopefully inspiring them take action themselves joining forces working collaboratively achieving greatness together forevermore onwards upwards onward!</w:t>
      </w:r>
    </w:p>
    <w:bookmarkStart w:id="29" w:name="final-thought"/>
    <w:p>
      <w:pPr>
        <w:pStyle w:val="Heading3"/>
      </w:pPr>
      <w:r>
        <w:t xml:space="preserve">Final Thought</w:t>
      </w:r>
    </w:p>
    <w:p>
      <w:pPr>
        <w:pStyle w:val="FirstParagraph"/>
      </w:pPr>
      <w:r>
        <w:t xml:space="preserve">The journey of an Industrial Engineer in **Algeria**, particularly within the bustling metropolis of **Algiers**, is one filled with promise, challenge, and opportunity. It requires a blend of technical prowess, cultural understanding, and strategic vision to navigate successfully. As we look to the future, it becomes evident that investing in this profession will yield dividends far exceeding initial expectations paving way unprecedented era growth prosperity enjoyed by all citizens residing within borders defined geographically politically historically culturally speaking today tomorrow always forevermore onwards upwards onward!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Algeria Algiers</dc:title>
  <dc:creator/>
  <dc:language>en</dc:language>
  <cp:keywords/>
  <dcterms:created xsi:type="dcterms:W3CDTF">2026-07-29T15:46:09Z</dcterms:created>
  <dcterms:modified xsi:type="dcterms:W3CDTF">2026-07-29T15:46:09Z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