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e8ab0e99b741eb3e8154af940da9372d76a12e5"/>
    <w:p>
      <w:pPr>
        <w:pStyle w:val="Heading1"/>
      </w:pPr>
      <w:r>
        <w:t xml:space="preserve">Book Report: The Industrial Engineer in the Context of Argentina Córdoba</w:t>
      </w:r>
    </w:p>
    <w:p>
      <w:pPr>
        <w:pStyle w:val="FirstParagraph"/>
      </w:pPr>
      <w:r>
        <w:rPr>
          <w:bCs/>
          <w:b/>
        </w:rPr>
        <w:t xml:space="preserve">Date:</w:t>
      </w:r>
      <w:r>
        <w:t xml:space="preserve"> </w:t>
      </w:r>
      <w:r>
        <w:t xml:space="preserve">October 26, 2023</w:t>
      </w:r>
    </w:p>
    <w:p>
      <w:pPr>
        <w:pStyle w:val="BodyText"/>
      </w:pPr>
      <w:r>
        <w:rPr>
          <w:bCs/>
          <w:b/>
        </w:rPr>
        <w:t xml:space="preserve">Subject Analysis regarding Industrial Engineering and Regional Development in Argentina Córdoba</w:t>
      </w:r>
    </w:p>
    <w:p>
      <w:r>
        <w:pict>
          <v:rect style="width:0;height:1.5pt" o:hralign="center" o:hrstd="t" o:hr="t"/>
        </w:pict>
      </w:r>
    </w:p>
    <w:bookmarkStart w:id="20" w:name="Xd4708319b61f049ac6d28db65e3a08e2523605f"/>
    <w:p>
      <w:pPr>
        <w:pStyle w:val="Heading2"/>
      </w:pPr>
      <w:r>
        <w:t xml:space="preserve">I. Introduction to the Subject of Industrial Engineer</w:t>
      </w:r>
    </w:p>
    <w:p>
      <w:pPr>
        <w:pStyle w:val="FirstParagraph"/>
      </w:pPr>
      <w:r>
        <w:t xml:space="preserve">The discipline of engineering has long been regarded as a pillar of economic development, but few professions embody the intersection of technology, management, and human resources as profoundly as the role of an Industrial Engineer. This book report serves not merely to summarize technical competencies but to contextualize the vast utility and strategic importance of this professional within a specific geographical and socio-economic framework: Argentina Córdoba. To understand the value proposition of an Industrial Engineer is to understand how systems are optimized, how resources are maximized, and how organizational chaos is transformed into structured efficiency.</w:t>
      </w:r>
    </w:p>
    <w:p>
      <w:pPr>
        <w:pStyle w:val="BodyText"/>
      </w:pPr>
      <w:r>
        <w:t xml:space="preserve">In global academic literature, the definition of an Industrial Engineer varies slightly by institution yet remains consistent in its core objective: to improve complex processes and systems. However, when this role is transposed into the vibrant ecosystem of Argentina Córdoba—a city renowned for its industrial heritage and growing service sector—the nuances become critical. The Industrial Engineer here is not just a technician but a strategic leader capable of navigating the unique economic pressures of Southern Argentina while leveraging local resources.</w:t>
      </w:r>
    </w:p>
    <w:bookmarkEnd w:id="20"/>
    <w:bookmarkStart w:id="21" w:name="Xadb16a2683f866337c9f58b5d17b1465ec5a6fd"/>
    <w:p>
      <w:pPr>
        <w:pStyle w:val="Heading2"/>
      </w:pPr>
      <w:r>
        <w:t xml:space="preserve">II. The Core Competencies and Academic Foundations</w:t>
      </w:r>
    </w:p>
    <w:p>
      <w:pPr>
        <w:pStyle w:val="FirstParagraph"/>
      </w:pPr>
      <w:r>
        <w:t xml:space="preserve">The curriculum that shapes an Industrial Engineer typically encompasses mathematics, physics, economics, management science, and statistics. This multidisciplinary approach creates a professional profile that is highly adaptable. Unlike specialists who focus deeply on one narrow aspect of technology (such as software coding or mechanical design), the Industrial Engineer possesses a holistic view of the entire production or service lifecycle.</w:t>
      </w:r>
    </w:p>
    <w:p>
      <w:pPr>
        <w:pStyle w:val="BodyText"/>
      </w:pPr>
      <w:r>
        <w:t xml:space="preserve">Key areas of study include Operations Research, Supply Chain Management, Quality Control (often referencing ISO standards and Six Sigma methodologies), Financial Analysis, and Human Resource Optimization. These tools allow an Industrial Engineer to answer critical questions: How can we produce more with less? How can waste be eliminated without sacrificing quality? And how can labor relations be structured to foster both productivity and employee satisfaction?</w:t>
      </w:r>
    </w:p>
    <w:p>
      <w:pPr>
        <w:pStyle w:val="BodyText"/>
      </w:pPr>
      <w:r>
        <w:t xml:space="preserve">The academic rigor required to become a qualified Industrial Engineer ensures that the professional is equipped with analytical problem-solving skills. They are trained to view organizations as systems where every component, from the raw material intake in a factory floor to the customer service interface in a call center, is interconnected. A change in one variable inevitably affects others, and it is this systemic thinking that distinguishes them from other business or technical professionals.</w:t>
      </w:r>
    </w:p>
    <w:bookmarkEnd w:id="21"/>
    <w:bookmarkStart w:id="22" w:name="Xdb4c79adfa20ac439d4103257c9f1ce2d7871b3"/>
    <w:p>
      <w:pPr>
        <w:pStyle w:val="Heading2"/>
      </w:pPr>
      <w:r>
        <w:t xml:space="preserve">III. The Contextual Landscape of Argentina Córdoba</w:t>
      </w:r>
    </w:p>
    <w:p>
      <w:pPr>
        <w:pStyle w:val="FirstParagraph"/>
      </w:pPr>
      <w:r>
        <w:t xml:space="preserve">To fully appreciate the relevance of the Industrial Engineer, one must analyze the specific environment of Argentina Córdoba. Located in the central-west region of Argentina, Córdoba is historically known as "La Capital del Porvenir" (The Capital of Tomorrow). It has traditionally been a hub for heavy industry, automotive manufacturing (with major plants like Ford and Mercedes-Benz having had significant presences), aerospace (embodied by the Fábrica Militar de Aviones - FMA), and increasingly, software development and services.</w:t>
      </w:r>
    </w:p>
    <w:p>
      <w:pPr>
        <w:pStyle w:val="BodyText"/>
      </w:pPr>
      <w:r>
        <w:t xml:space="preserve">The economic fabric of Argentina Córdoba is characterized by a mix of traditional agro-industrial activities, robust manufacturing sectors, and a burgeoning knowledge economy. The city serves as an educational hub for the entire province and surrounding regions, hosting major universities such as the National University of Córdoba (UNC). This concentration of academic institutions means that the demand for high-quality engineering graduates is sustained.</w:t>
      </w:r>
    </w:p>
    <w:p>
      <w:pPr>
        <w:pStyle w:val="BodyText"/>
      </w:pPr>
      <w:r>
        <w:t xml:space="preserve">Furthermore, Argentina has faced significant economic volatility over recent decades. Inflation, currency fluctuations, and regulatory changes are constant realities. In this environment, the efficiency championed by an Industrial Engineer becomes not just a matter of profit maximization but of survival and sustainability for local businesses. Companies in Argentina Córdoba cannot afford inefficiencies; they must optimize every peso spent to remain competitive against imported goods or regional competitors.</w:t>
      </w:r>
    </w:p>
    <w:bookmarkEnd w:id="22"/>
    <w:bookmarkStart w:id="23" w:name="Xbe7fb29d1028ba281a2c721db6a588751fa9e1e"/>
    <w:p>
      <w:pPr>
        <w:pStyle w:val="Heading2"/>
      </w:pPr>
      <w:r>
        <w:t xml:space="preserve">IV. The Role of the Industrial Engineer in Argentina Córdoba</w:t>
      </w:r>
    </w:p>
    <w:p>
      <w:pPr>
        <w:pStyle w:val="FirstParagraph"/>
      </w:pPr>
      <w:r>
        <w:rPr>
          <w:bCs/>
          <w:b/>
        </w:rPr>
        <w:t xml:space="preserve">A. Manufacturing and Aerospace Industry</w:t>
      </w:r>
    </w:p>
    <w:p>
      <w:pPr>
        <w:pStyle w:val="BodyText"/>
      </w:pPr>
      <w:r>
        <w:t xml:space="preserve">In the manufacturing hubs around Argentina Córdoba, such as Villa María or Río Cuarto, as well as within the city proper, Industrial Engineers play a pivotal role in lean manufacturing implementation. They work directly on production lines to reduce cycle times and minimize defects. In the aerospace sector, which is highly regulated and precision-oriented in Argentina Córdoba, their role extends to rigorous quality assurance and regulatory compliance. The integration of Industry 4.0 technologies—IoT sensors, automation, and data analytics—is being spearheaded by Industrial Engineers who bridge the gap between IT departments and shop-floor operations.</w:t>
      </w:r>
    </w:p>
    <w:p>
      <w:pPr>
        <w:pStyle w:val="BodyText"/>
      </w:pPr>
      <w:r>
        <w:rPr>
          <w:bCs/>
          <w:b/>
        </w:rPr>
        <w:t xml:space="preserve">B. Logistics and Supply Chain Optimization</w:t>
      </w:r>
    </w:p>
    <w:p>
      <w:pPr>
        <w:pStyle w:val="BodyText"/>
      </w:pPr>
      <w:r>
        <w:t xml:space="preserve">Córdoba is a strategic logistical node in Argentina due to its central location on major highway corridors (such as Route 9) and rail connections. Industrial Engineers are critical in designing efficient supply chains that manage the flow of agricultural products (corn, soybeans) from the hinterlands to ports, while simultaneously managing inbound materials for local industries. By optimizing inventory levels and transportation routes, they help reduce costs significantly, a crucial factor in the Argentine market.</w:t>
      </w:r>
    </w:p>
    <w:p>
      <w:pPr>
        <w:pStyle w:val="BodyText"/>
      </w:pPr>
      <w:r>
        <w:rPr>
          <w:bCs/>
          <w:b/>
        </w:rPr>
        <w:t xml:space="preserve">C. The Service Sector and Software Development</w:t>
      </w:r>
    </w:p>
    <w:p>
      <w:pPr>
        <w:pStyle w:val="BodyText"/>
      </w:pPr>
      <w:r>
        <w:t xml:space="preserve">A rapidly growing segment of the economy in Argentina Córdoba is software development and business process outsourcing (BPO). Here, the role of an Industrial Engineer shifts from factory floors to code repositories and call centers. They apply project management methodologies like Agile and Scrum to ensure that software delivery timelines are met. In BPO operations, they analyze customer interaction data to improve service quality metrics while managing workforce scheduling effectively.</w:t>
      </w:r>
    </w:p>
    <w:bookmarkEnd w:id="23"/>
    <w:bookmarkStart w:id="24" w:name="Xdd7dd831f4e879c32f54d0994b2efdc628ce19c"/>
    <w:p>
      <w:pPr>
        <w:pStyle w:val="Heading2"/>
      </w:pPr>
      <w:r>
        <w:t xml:space="preserve">V. Challenges and Opportunities for the Future</w:t>
      </w:r>
    </w:p>
    <w:p>
      <w:pPr>
        <w:pStyle w:val="FirstParagraph"/>
      </w:pPr>
      <w:r>
        <w:t xml:space="preserve">The future of Industrial Engineering in Argentina Córdoba is tied to digital transformation and sustainability. As global markets demand greener products, local industries must adapt. Industrial Engineers are tasked with integrating Environmental, Social, and Governance (ESG) criteria into operational processes. This involves energy efficiency audits in factories and sustainable waste management protocols.</w:t>
      </w:r>
    </w:p>
    <w:p>
      <w:pPr>
        <w:pStyle w:val="BodyText"/>
      </w:pPr>
      <w:r>
        <w:t xml:space="preserve">Additionally, the educational ecosystem in Argentina Córdoba is evolving to meet these new demands. Universities are updating curricula to include data science, artificial intelligence applications in operations research, and sustainable design principles. The Industrial Engineer of the future will need to be fluent not only in mechanical or economic terms but also in digital languages.</w:t>
      </w:r>
    </w:p>
    <w:bookmarkEnd w:id="24"/>
    <w:bookmarkStart w:id="25" w:name="vi.-conclusion"/>
    <w:p>
      <w:pPr>
        <w:pStyle w:val="Heading2"/>
      </w:pPr>
      <w:r>
        <w:t xml:space="preserve">VI. Conclusion</w:t>
      </w:r>
    </w:p>
    <w:p>
      <w:pPr>
        <w:pStyle w:val="FirstParagraph"/>
      </w:pPr>
      <w:r>
        <w:t xml:space="preserve">In conclusion, the role of an Industrial Engineer is indispensable for the continued growth and stability of Argentina Córdoba's economy. This profession provides the essential toolkit needed to navigate complex organizational challenges, optimize resources in a volatile economic climate, and drive innovation across both traditional and modern sectors. By combining technical expertise with strategic management skills, Industrial Engineers act as catalysts for efficiency in one of Argentina's most dynamic regions.</w:t>
      </w:r>
    </w:p>
    <w:p>
      <w:pPr>
        <w:pStyle w:val="BodyText"/>
      </w:pPr>
      <w:r>
        <w:t xml:space="preserve">The synergy between the rigorous academic training provided by institutions in Argentina Córdoba and the practical application of engineering principles creates a powerful force for development. Whether optimizing a aerospace assembly line, streamlining agricultural logistics, or managing software delivery cycles, the Industrial Engineer remains central to enhancing productivity and competitiveness. As Argentina Córdoba continues to position itself as a technological and industrial leader in South America, the demand for skilled Industrial Engineers will only intensify.</w:t>
      </w:r>
    </w:p>
    <w:p>
      <w:r>
        <w:pict>
          <v:rect style="width:0;height:1.5pt" o:hralign="center" o:hrstd="t" o:hr="t"/>
        </w:pict>
      </w:r>
    </w:p>
    <w:p>
      <w:pPr>
        <w:pStyle w:val="FirstParagraph"/>
      </w:pPr>
      <w:r>
        <w:rPr>
          <w:iCs/>
          <w:i/>
        </w:rPr>
        <w:t xml:space="preserve">End of Report. Prepared for academic review regarding Industrial Engineering practices in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Argentina Córdoba</dc:title>
  <dc:creator/>
  <dc:language>en</dc:language>
  <cp:keywords/>
  <dcterms:created xsi:type="dcterms:W3CDTF">2026-07-29T11:52:39Z</dcterms:created>
  <dcterms:modified xsi:type="dcterms:W3CDTF">2026-07-29T11:52:39Z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