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9" w:name="Xa64ab9e8d660be20b88f22b023173766cf4d44a"/>
    <w:p>
      <w:pPr>
        <w:pStyle w:val="Heading1"/>
      </w:pPr>
      <w:r>
        <w:t xml:space="preserve">Book Report Synthesis: The Role and Evolution of the Industrial Engineer in Canada Vancouver</w:t>
      </w:r>
    </w:p>
    <w:p>
      <w:pPr>
        <w:pStyle w:val="FirstParagraph"/>
      </w:pPr>
      <w:r>
        <w:rPr>
          <w:bCs/>
          <w:b/>
        </w:rPr>
        <w:t xml:space="preserve">Date:</w:t>
      </w:r>
      <w:r>
        <w:t xml:space="preserve"> </w:t>
      </w:r>
      <w:r>
        <w:t xml:space="preserve">October 26, 2023</w:t>
      </w:r>
      <w:r>
        <w:br/>
      </w:r>
      <w:r>
        <w:t xml:space="preserve">Professional Development and Regional Economic Analysis</w:t>
      </w:r>
      <w:r>
        <w:br/>
      </w:r>
      <w:r>
        <w:rPr>
          <w:iCs/>
          <w:i/>
        </w:rPr>
        <w:t xml:space="preserve">This document serves as a comprehensive review and analysis of the industrial engineering profession, specifically contextualized within the unique economic landscape of Canada Vancouver.</w:t>
      </w:r>
    </w:p>
    <w:bookmarkStart w:id="20" w:name="i.-introduction"/>
    <w:p>
      <w:pPr>
        <w:pStyle w:val="Heading2"/>
      </w:pPr>
      <w:r>
        <w:t xml:space="preserve">I. Introduction</w:t>
      </w:r>
    </w:p>
    <w:p>
      <w:pPr>
        <w:pStyle w:val="FirstParagraph"/>
      </w:pPr>
      <w:r>
        <w:t xml:space="preserve">In the modern era, where efficiency and sustainability are paramount, understanding the role of technical specialists is crucial for regional development. This report synthesizes key concepts from literature regarding industrial engineering while applying them to a specific geographic and economic context: Canada Vancouver. The city of Canada Vancouver has emerged as a hub for technological innovation, logistics, and sustainable urban planning. Consequently, the</w:t>
      </w:r>
      <w:r>
        <w:t xml:space="preserve"> </w:t>
      </w:r>
      <w:r>
        <w:rPr>
          <w:bCs/>
          <w:b/>
        </w:rPr>
        <w:t xml:space="preserve">Industrial Engineer</w:t>
      </w:r>
      <w:r>
        <w:t xml:space="preserve"> </w:t>
      </w:r>
      <w:r>
        <w:t xml:space="preserve">plays a pivotal role in shaping its infrastructure and operational workflows. This document explores how theoretical principles of industrial engineering are applied to solve complex problems in one of Canada's most dynamic metropolitan areas.</w:t>
      </w:r>
    </w:p>
    <w:bookmarkEnd w:id="20"/>
    <w:bookmarkStart w:id="21" w:name="ii.-defining-the-industrial-engineer"/>
    <w:p>
      <w:pPr>
        <w:pStyle w:val="Heading2"/>
      </w:pPr>
      <w:r>
        <w:t xml:space="preserve">II. Defining the Industrial Engineer</w:t>
      </w:r>
    </w:p>
    <w:p>
      <w:pPr>
        <w:pStyle w:val="FirstParagraph"/>
      </w:pPr>
      <w:r>
        <w:t xml:space="preserve">At its core, an</w:t>
      </w:r>
      <w:r>
        <w:t xml:space="preserve"> </w:t>
      </w:r>
      <w:r>
        <w:rPr>
          <w:bCs/>
          <w:b/>
        </w:rPr>
        <w:t xml:space="preserve">Industrial Engineer</w:t>
      </w:r>
      <w:r>
        <w:t xml:space="preserve"> </w:t>
      </w:r>
      <w:r>
        <w:t xml:space="preserve">is a problem solver who designs and improves integrated systems of people, materials, information, equipment, and energy. Unlike other engineering disciplines that may focus on specific physical components or structures, industrial engineering takes a holistic approach. It focuses on optimization—eliminating waste of time, money, materials, machine time energy and other resources.</w:t>
      </w:r>
      <w:r>
        <w:t xml:space="preserve"> </w:t>
      </w:r>
      <w:r>
        <w:t xml:space="preserve">According to standard engineering literature cited in this report definition is not merely about making things faster; it is about making systems more effective and efficient. In the context of global supply chains and local urban planning, this discipline bridges the gap between high-level business strategy and granular technical execution. The</w:t>
      </w:r>
      <w:r>
        <w:t xml:space="preserve"> </w:t>
      </w:r>
      <w:r>
        <w:rPr>
          <w:bCs/>
          <w:b/>
        </w:rPr>
        <w:t xml:space="preserve">Industrial Engineer</w:t>
      </w:r>
      <w:r>
        <w:t xml:space="preserve"> </w:t>
      </w:r>
      <w:r>
        <w:t xml:space="preserve">utilizes statistical analysis, operations research, and human factors engineering to ensure that systems run smoothly.</w:t>
      </w:r>
    </w:p>
    <w:bookmarkEnd w:id="21"/>
    <w:bookmarkStart w:id="22" w:name="iii.-the-context-of-canada-vancouver"/>
    <w:p>
      <w:pPr>
        <w:pStyle w:val="Heading2"/>
      </w:pPr>
      <w:r>
        <w:t xml:space="preserve">III. The Context of Canada Vancouver</w:t>
      </w:r>
    </w:p>
    <w:p>
      <w:pPr>
        <w:pStyle w:val="FirstParagraph"/>
      </w:pPr>
      <w:r>
        <w:t xml:space="preserve">To understand the necessity of this profession in our chosen locale, one must first analyze the unique characteristics of</w:t>
      </w:r>
      <w:r>
        <w:t xml:space="preserve"> </w:t>
      </w:r>
      <w:r>
        <w:rPr>
          <w:bCs/>
          <w:b/>
        </w:rPr>
        <w:t xml:space="preserve">Canada Vancouver</w:t>
      </w:r>
      <w:r>
        <w:t xml:space="preserve">. Located on the west coast, this region is a major gateway for trade between Asia and North America. It boasts a robust port system, a growing technology sector often referred to as "Silicon Valley North," and strict environmental regulations aimed at carbon neutrality.</w:t>
      </w:r>
      <w:r>
        <w:t xml:space="preserve"> </w:t>
      </w:r>
      <w:r>
        <w:rPr>
          <w:bCs/>
          <w:b/>
        </w:rPr>
        <w:t xml:space="preserve">Canada Vancouver</w:t>
      </w:r>
      <w:r>
        <w:t xml:space="preserve"> </w:t>
      </w:r>
      <w:r>
        <w:t xml:space="preserve">presents distinct challenges:</w:t>
      </w:r>
      <w:r>
        <w:t xml:space="preserve"> </w:t>
      </w:r>
      <w:r>
        <w:t xml:space="preserve">1.</w:t>
      </w:r>
      <w:r>
        <w:t xml:space="preserve"> </w:t>
      </w:r>
      <w:r>
        <w:rPr>
          <w:bCs/>
          <w:b/>
        </w:rPr>
        <w:t xml:space="preserve">Logistical Complexity:</w:t>
      </w:r>
      <w:r>
        <w:t xml:space="preserve"> </w:t>
      </w:r>
      <w:r>
        <w:t xml:space="preserve">As a primary entry point for goods, the efficiency of its supply chains directly impacts national economic health.</w:t>
      </w:r>
      <w:r>
        <w:t xml:space="preserve"> </w:t>
      </w:r>
      <w:r>
        <w:t xml:space="preserve">2.</w:t>
      </w:r>
      <w:r>
        <w:t xml:space="preserve"> </w:t>
      </w:r>
      <w:r>
        <w:rPr>
          <w:bCs/>
          <w:b/>
        </w:rPr>
        <w:t xml:space="preserve">Traffic and Urban Density:</w:t>
      </w:r>
      <w:r>
        <w:t xml:space="preserve">Sustainability Mandates: Local government policies require rigorous adherence to green building standards and renewable energy integration.</w:t>
      </w:r>
      <w:r>
        <w:t xml:space="preserve"> </w:t>
      </w:r>
      <w:r>
        <w:t xml:space="preserve">These factors create a fertile ground for the application of industrial engineering principles. The</w:t>
      </w:r>
      <w:r>
        <w:t xml:space="preserve"> </w:t>
      </w:r>
      <w:r>
        <w:rPr>
          <w:bCs/>
          <w:b/>
        </w:rPr>
        <w:t xml:space="preserve">Industrial Engineer</w:t>
      </w:r>
      <w:r>
        <w:t xml:space="preserve"> </w:t>
      </w:r>
      <w:r>
        <w:t xml:space="preserve">is not just an optional hire in</w:t>
      </w:r>
      <w:r>
        <w:t xml:space="preserve"> </w:t>
      </w:r>
      <w:r>
        <w:rPr>
          <w:bCs/>
          <w:b/>
        </w:rPr>
        <w:t xml:space="preserve">Canada Vancouver</w:t>
      </w:r>
      <w:r>
        <w:t xml:space="preserve">; they are a critical component of the city's operational infrastructure.</w:t>
      </w:r>
    </w:p>
    <w:bookmarkEnd w:id="22"/>
    <w:bookmarkStart w:id="26" w:name="X6e9c936d81d81a38aeee57c62f4880bc837138e"/>
    <w:p>
      <w:pPr>
        <w:pStyle w:val="Heading2"/>
      </w:pPr>
      <w:r>
        <w:t xml:space="preserve">IV. Application of Industrial Engineering Principles in Canada Vancouver</w:t>
      </w:r>
    </w:p>
    <w:p>
      <w:pPr>
        <w:pStyle w:val="FirstParagraph"/>
      </w:pPr>
      <w:r>
        <w:t xml:space="preserve">This section details how the abstract concepts learned by an</w:t>
      </w:r>
      <w:r>
        <w:t xml:space="preserve"> </w:t>
      </w:r>
      <w:r>
        <w:rPr>
          <w:bCs/>
          <w:b/>
        </w:rPr>
        <w:t xml:space="preserve">Industrial Engineer</w:t>
      </w:r>
      <w:r>
        <w:t xml:space="preserve"> </w:t>
      </w:r>
      <w:r>
        <w:t xml:space="preserve">are practically applied within the specific environment of</w:t>
      </w:r>
      <w:r>
        <w:t xml:space="preserve"> </w:t>
      </w:r>
      <w:r>
        <w:rPr>
          <w:bCs/>
          <w:b/>
        </w:rPr>
        <w:t xml:space="preserve">Canada Vancouver</w:t>
      </w:r>
      <w:r>
        <w:t xml:space="preserve">.</w:t>
      </w:r>
    </w:p>
    <w:bookmarkStart w:id="23" w:name="Xd597b3656ebfd77b5b158edfe6c6001f915fcfe"/>
    <w:p>
      <w:pPr>
        <w:pStyle w:val="Heading3"/>
      </w:pPr>
      <w:r>
        <w:t xml:space="preserve">A. Supply Chain and Logistics Optimization</w:t>
      </w:r>
    </w:p>
    <w:p>
      <w:pPr>
        <w:pStyle w:val="FirstParagraph"/>
      </w:pPr>
      <w:r>
        <w:t xml:space="preserve">The port of</w:t>
      </w:r>
      <w:r>
        <w:t xml:space="preserve"> </w:t>
      </w:r>
      <w:r>
        <w:rPr>
          <w:bCs/>
          <w:b/>
        </w:rPr>
        <w:t xml:space="preserve">Canada Vancouver is one of the busiest in North America. Here, industrial engineers design warehouse layouts, optimize truck routing to reduce idle time at border crossings or port gates, and manage inventory levels using predictive analytics. By implementing lean manufacturing principles and Six Sigma methodologies, an</w:t>
      </w:r>
      <w:r>
        <w:rPr>
          <w:bCs/>
          <w:b/>
        </w:rPr>
        <w:t xml:space="preserve"> </w:t>
      </w:r>
      <w:r>
        <w:rPr>
          <w:bCs/>
          <w:b/>
          <w:bCs/>
          <w:b/>
        </w:rPr>
        <w:t xml:space="preserve">Industrial Engineer can help reduce bottlenecks that affect everything from fresh produce delivery to electronics distribution. The economic ripple effect of these efficiencies is substantial for</w:t>
      </w:r>
      <w:r>
        <w:rPr>
          <w:bCs/>
          <w:b/>
          <w:bCs/>
          <w:b/>
        </w:rPr>
        <w:t xml:space="preserve"> </w:t>
      </w:r>
      <w:r>
        <w:rPr>
          <w:bCs/>
          <w:b/>
          <w:bCs/>
          <w:b/>
          <w:bCs/>
          <w:b/>
        </w:rPr>
        <w:t xml:space="preserve">Canada Vancouver's GDP.</w:t>
      </w:r>
    </w:p>
    <w:bookmarkEnd w:id="23"/>
    <w:bookmarkStart w:id="24" w:name="Xde0d40847d5184357f94024a20e037b119b4c2e"/>
    <w:p>
      <w:pPr>
        <w:pStyle w:val="Heading3"/>
      </w:pPr>
      <w:r>
        <w:t xml:space="preserve">B. Sustainable Urban Planning and Energy Management</w:t>
      </w:r>
    </w:p>
    <w:p>
      <w:pPr>
        <w:pStyle w:val="FirstParagraph"/>
      </w:pPr>
      <w:r>
        <w:t xml:space="preserve">With aggressive carbon reduction targets, the city of</w:t>
      </w:r>
      <w:r>
        <w:t xml:space="preserve"> </w:t>
      </w:r>
      <w:r>
        <w:rPr>
          <w:bCs/>
          <w:b/>
        </w:rPr>
        <w:t xml:space="preserve">Canada Vancouver relies on data-driven decision-making. Industrial engineers work with urban planners to model energy consumption patterns in high-density housing complexes. They analyze building designs to maximize natural lighting and heating, thereby reducing reliance on artificial systems. Furthermore, they optimize public transportation schedules based on rider flow data, encouraging the use of eco-friendly transit options over private vehicles. This direct application of engineering principles supports the sustainability goals that define modern</w:t>
      </w:r>
      <w:r>
        <w:rPr>
          <w:bCs/>
          <w:b/>
        </w:rPr>
        <w:t xml:space="preserve"> </w:t>
      </w:r>
      <w:r>
        <w:rPr>
          <w:bCs/>
          <w:b/>
          <w:bCs/>
          <w:b/>
        </w:rPr>
        <w:t xml:space="preserve">Canada Vancouver.</w:t>
      </w:r>
    </w:p>
    <w:bookmarkEnd w:id="24"/>
    <w:bookmarkStart w:id="25" w:name="X9fa39d8518ed7b902ba42cd10a26847230708b3"/>
    <w:p>
      <w:pPr>
        <w:pStyle w:val="Heading3"/>
      </w:pPr>
      <w:r>
        <w:t xml:space="preserve">C Healthcare and Service Sector Efficiency</w:t>
      </w:r>
    </w:p>
    <w:p>
      <w:pPr>
        <w:pStyle w:val="FirstParagraph"/>
      </w:pPr>
      <w:r>
        <w:t xml:space="preserve">Beyond industry, the scope of an</w:t>
      </w:r>
      <w:r>
        <w:t xml:space="preserve"> </w:t>
      </w:r>
      <w:r>
        <w:rPr>
          <w:bCs/>
          <w:b/>
        </w:rPr>
        <w:t xml:space="preserve">Industrial Engineer extends to service sectors critical to a city's quality of life, such as healthcare and emergency services. In hospitals across</w:t>
      </w:r>
      <w:r>
        <w:rPr>
          <w:bCs/>
          <w:b/>
        </w:rPr>
        <w:t xml:space="preserve"> </w:t>
      </w:r>
      <w:r>
        <w:rPr>
          <w:bCs/>
          <w:b/>
          <w:bCs/>
          <w:b/>
        </w:rPr>
        <w:t xml:space="preserve">Canada Vancouver, industrial engineers streamline patient intake processes, optimize staff scheduling to prevent burnout while ensuring adequate coverage are minimize wait times for emergency care. By treating healthcare delivery as a system rather than isolated events they ensure that resources are allocated where they are needed most efficiently.</w:t>
      </w:r>
    </w:p>
    <w:bookmarkEnd w:id="25"/>
    <w:bookmarkEnd w:id="26"/>
    <w:bookmarkStart w:id="27" w:name="v.-challenges-and-future-outlook"/>
    <w:p>
      <w:pPr>
        <w:pStyle w:val="Heading2"/>
      </w:pPr>
      <w:r>
        <w:t xml:space="preserve">V. Challenges and Future Outlook</w:t>
      </w:r>
    </w:p>
    <w:p>
      <w:pPr>
        <w:pStyle w:val="FirstParagraph"/>
      </w:pPr>
      <w:r>
        <w:t xml:space="preserve">Despite the clear benefits, the adoption of industrial engineering best practices in</w:t>
      </w:r>
      <w:r>
        <w:t xml:space="preserve"> </w:t>
      </w:r>
      <w:r>
        <w:rPr>
          <w:bCs/>
          <w:b/>
        </w:rPr>
        <w:t xml:space="preserve">Canada Vancouver faces hurdles. Resistance to change within traditional industries is a significant barrier. Additionally, the rapid pace of technological advancement requires continuous upskilling for professionals who identify as an</w:t>
      </w:r>
      <w:r>
        <w:rPr>
          <w:bCs/>
          <w:b/>
        </w:rPr>
        <w:t xml:space="preserve"> </w:t>
      </w:r>
      <w:r>
        <w:rPr>
          <w:bCs/>
          <w:b/>
          <w:bCs/>
          <w:b/>
        </w:rPr>
        <w:t xml:space="preserve">Industrial Engineer. There is a growing demand for these professionals to be proficient in data science and artificial intelligence integration, moving beyond traditional time-and-motion studies.</w:t>
      </w:r>
      <w:r>
        <w:rPr>
          <w:bCs/>
          <w:b/>
          <w:bCs/>
          <w:b/>
        </w:rPr>
        <w:t xml:space="preserve"> </w:t>
      </w:r>
      <w:r>
        <w:rPr>
          <w:bCs/>
          <w:b/>
          <w:bCs/>
          <w:b/>
        </w:rPr>
        <w:t xml:space="preserve">Looking forward, the role of the</w:t>
      </w:r>
      <w:r>
        <w:rPr>
          <w:bCs/>
          <w:b/>
          <w:bCs/>
          <w:b/>
        </w:rPr>
        <w:t xml:space="preserve"> </w:t>
      </w:r>
      <w:r>
        <w:rPr>
          <w:bCs/>
          <w:b/>
          <w:bCs/>
          <w:b/>
          <w:bCs/>
          <w:b/>
        </w:rPr>
        <w:t xml:space="preserve">Industrial Engineer in</w:t>
      </w:r>
      <w:r>
        <w:rPr>
          <w:bCs/>
          <w:b/>
          <w:bCs/>
          <w:b/>
          <w:bCs/>
          <w:b/>
        </w:rPr>
        <w:t xml:space="preserve"> </w:t>
      </w:r>
      <w:r>
        <w:rPr>
          <w:bCs/>
          <w:b/>
          <w:bCs/>
          <w:b/>
          <w:bCs/>
          <w:b/>
          <w:bCs/>
          <w:b/>
        </w:rPr>
        <w:t xml:space="preserve">Canada Vancouver will likely expand into smart city technologies. As sensors become ubiquitous in the urban environment, generating vast amounts of real-time data on traffic, energy use and waste management industrial engineers must be skilled in interpreting this big data to automate improvements. The synergy between human ingenuity and machine intelligence is where the future of this profession lies within</w:t>
      </w:r>
      <w:r>
        <w:rPr>
          <w:bCs/>
          <w:b/>
          <w:bCs/>
          <w:b/>
          <w:bCs/>
          <w:b/>
          <w:bCs/>
          <w:b/>
        </w:rPr>
        <w:t xml:space="preserve"> </w:t>
      </w:r>
      <w:r>
        <w:rPr>
          <w:bCs/>
          <w:b/>
          <w:bCs/>
          <w:b/>
          <w:bCs/>
          <w:b/>
          <w:bCs/>
          <w:b/>
          <w:bCs/>
          <w:b/>
        </w:rPr>
        <w:t xml:space="preserve">Canada Vancouver.</w:t>
      </w:r>
    </w:p>
    <w:bookmarkEnd w:id="27"/>
    <w:bookmarkStart w:id="28" w:name="vi.-conclusion"/>
    <w:p>
      <w:pPr>
        <w:pStyle w:val="Heading2"/>
      </w:pPr>
      <w:r>
        <w:t xml:space="preserve">VI. Conclusion</w:t>
      </w:r>
    </w:p>
    <w:p>
      <w:pPr>
        <w:pStyle w:val="FirstParagraph"/>
      </w:pPr>
      <w:r>
        <w:t xml:space="preserve">In conclusion, this report has demonstrated that the</w:t>
      </w:r>
    </w:p>
    <w:p>
      <w:pPr>
        <w:pStyle w:val="BodyText"/>
      </w:pPr>
      <w:r>
        <w:t xml:space="preserve">Industrial Engineer is a vital asset to the economic and social fabric of</w:t>
      </w:r>
    </w:p>
    <w:p>
      <w:pPr>
        <w:pStyle w:val="BodyText"/>
      </w:pPr>
      <w:r>
        <w:t xml:space="preserve">Canada Vancouver. By optimizing complex systems, reducing waste, and enhancing sustainability these professionals contribute directly to the livability and competitiveness of the region. The unique challenges posed by its status as a trade hub and its environmental mandates make</w:t>
      </w:r>
    </w:p>
    <w:p>
      <w:pPr>
        <w:pStyle w:val="BodyText"/>
      </w:pPr>
      <w:r>
        <w:t xml:space="preserve">Canada Vancouver an ideal case study for the practical application of industrial engineering principles.</w:t>
      </w:r>
      <w:r>
        <w:t xml:space="preserve"> </w:t>
      </w:r>
      <w:r>
        <w:t xml:space="preserve">For students, professionals considering this career path, or policymakers in</w:t>
      </w:r>
    </w:p>
    <w:p>
      <w:pPr>
        <w:pStyle w:val="BodyText"/>
      </w:pPr>
      <w:r>
        <w:t xml:space="preserve">Canada Vancouver, it is clear that investing in the education and deployment of skilled industrial engineers yields significant returns. The future of efficient urban living relies on the ability to integrate people and technology seamlessly—a task at which an</w:t>
      </w:r>
    </w:p>
    <w:p>
      <w:pPr>
        <w:pStyle w:val="BodyText"/>
      </w:pPr>
      <w:r>
        <w:t xml:space="preserve">Industrial Engineer excels. As</w:t>
      </w:r>
    </w:p>
    <w:p>
      <w:pPr>
        <w:pStyle w:val="BodyText"/>
      </w:pPr>
      <w:r>
        <w:t xml:space="preserve">Canada Vancouver continues to grow, the demand for these systems-thinking experts will only increase, ensuring their relevance in shaping a sustainable and prosperous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Canada Vancouver</dc:title>
  <dc:creator/>
  <dc:language>en</dc:language>
  <cp:keywords/>
  <dcterms:created xsi:type="dcterms:W3CDTF">2026-07-29T05:11:35Z</dcterms:created>
  <dcterms:modified xsi:type="dcterms:W3CDTF">2026-07-29T05:11:35Z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